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41" w:rsidRDefault="00F06641" w:rsidP="00F06641">
      <w:pPr>
        <w:pStyle w:val="p0"/>
        <w:spacing w:line="0" w:lineRule="atLeast"/>
        <w:contextualSpacing/>
        <w:jc w:val="left"/>
        <w:rPr>
          <w:rFonts w:ascii="黑体" w:eastAsia="黑体" w:hAnsi="黑体" w:cs="宋体" w:hint="eastAsia"/>
          <w:spacing w:val="-10"/>
          <w:sz w:val="32"/>
          <w:szCs w:val="32"/>
        </w:rPr>
      </w:pPr>
      <w:r>
        <w:rPr>
          <w:rFonts w:ascii="黑体" w:eastAsia="黑体" w:hAnsi="黑体" w:cs="宋体" w:hint="eastAsia"/>
          <w:spacing w:val="-10"/>
          <w:sz w:val="32"/>
          <w:szCs w:val="32"/>
        </w:rPr>
        <w:t>附件</w:t>
      </w:r>
    </w:p>
    <w:p w:rsidR="00F06641" w:rsidRPr="00884A63" w:rsidRDefault="00F06641" w:rsidP="00F06641">
      <w:pPr>
        <w:pStyle w:val="p0"/>
        <w:spacing w:line="0" w:lineRule="atLeast"/>
        <w:contextualSpacing/>
        <w:jc w:val="left"/>
        <w:rPr>
          <w:rFonts w:ascii="黑体" w:eastAsia="黑体" w:hAnsi="黑体" w:cs="宋体" w:hint="eastAsia"/>
          <w:spacing w:val="-10"/>
          <w:sz w:val="44"/>
          <w:szCs w:val="44"/>
        </w:rPr>
      </w:pPr>
    </w:p>
    <w:p w:rsidR="00F06641" w:rsidRDefault="00F06641" w:rsidP="00F06641">
      <w:pPr>
        <w:pStyle w:val="p0"/>
        <w:spacing w:line="0" w:lineRule="atLeast"/>
        <w:contextualSpacing/>
        <w:jc w:val="center"/>
        <w:rPr>
          <w:rFonts w:ascii="方正小标宋简体" w:eastAsia="方正小标宋简体" w:hAnsi="宋体" w:cs="宋体" w:hint="eastAsia"/>
          <w:spacing w:val="-10"/>
          <w:sz w:val="44"/>
          <w:szCs w:val="44"/>
        </w:rPr>
      </w:pPr>
      <w:r w:rsidRPr="00884A63">
        <w:rPr>
          <w:rFonts w:ascii="方正小标宋简体" w:eastAsia="方正小标宋简体" w:hAnsi="宋体" w:cs="宋体" w:hint="eastAsia"/>
          <w:spacing w:val="-10"/>
          <w:sz w:val="44"/>
          <w:szCs w:val="44"/>
        </w:rPr>
        <w:t>广西壮族自治区广播电视局20</w:t>
      </w:r>
      <w:r w:rsidRPr="00884A63">
        <w:rPr>
          <w:rFonts w:ascii="方正小标宋简体" w:eastAsia="方正小标宋简体" w:hAnsi="宋体" w:cs="宋体"/>
          <w:spacing w:val="-10"/>
          <w:sz w:val="44"/>
          <w:szCs w:val="44"/>
        </w:rPr>
        <w:t>22</w:t>
      </w:r>
      <w:r w:rsidRPr="00884A63">
        <w:rPr>
          <w:rFonts w:ascii="方正小标宋简体" w:eastAsia="方正小标宋简体" w:hAnsi="宋体" w:cs="宋体" w:hint="eastAsia"/>
          <w:spacing w:val="-10"/>
          <w:sz w:val="44"/>
          <w:szCs w:val="44"/>
        </w:rPr>
        <w:t>年第四季度</w:t>
      </w:r>
    </w:p>
    <w:p w:rsidR="00F06641" w:rsidRPr="00884A63" w:rsidRDefault="00F06641" w:rsidP="00F06641">
      <w:pPr>
        <w:pStyle w:val="p0"/>
        <w:spacing w:line="0" w:lineRule="atLeast"/>
        <w:contextualSpacing/>
        <w:jc w:val="center"/>
        <w:rPr>
          <w:rFonts w:ascii="方正小标宋简体" w:eastAsia="方正小标宋简体" w:hAnsi="宋体" w:cs="宋体" w:hint="eastAsia"/>
          <w:spacing w:val="-10"/>
          <w:sz w:val="44"/>
          <w:szCs w:val="44"/>
        </w:rPr>
      </w:pPr>
      <w:r w:rsidRPr="00884A63">
        <w:rPr>
          <w:rFonts w:ascii="方正小标宋简体" w:eastAsia="方正小标宋简体" w:hAnsi="宋体" w:cs="宋体" w:hint="eastAsia"/>
          <w:spacing w:val="-10"/>
          <w:sz w:val="44"/>
          <w:szCs w:val="44"/>
        </w:rPr>
        <w:t>全区优秀广播电视新闻作品目录</w:t>
      </w:r>
    </w:p>
    <w:p w:rsidR="00F06641" w:rsidRDefault="00F06641" w:rsidP="00F06641">
      <w:pPr>
        <w:pStyle w:val="p0"/>
        <w:jc w:val="center"/>
        <w:rPr>
          <w:rFonts w:ascii="仿宋_GB2312" w:eastAsia="仿宋_GB2312" w:hAnsi="黑体" w:hint="eastAsia"/>
          <w:kern w:val="2"/>
          <w:sz w:val="32"/>
          <w:szCs w:val="32"/>
        </w:rPr>
      </w:pPr>
    </w:p>
    <w:tbl>
      <w:tblPr>
        <w:tblW w:w="15109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750"/>
        <w:gridCol w:w="1940"/>
        <w:gridCol w:w="1183"/>
        <w:gridCol w:w="1950"/>
        <w:gridCol w:w="1936"/>
        <w:gridCol w:w="1781"/>
        <w:gridCol w:w="1966"/>
        <w:gridCol w:w="1967"/>
        <w:gridCol w:w="968"/>
      </w:tblGrid>
      <w:tr w:rsidR="00F06641" w:rsidRPr="00884A63" w:rsidTr="00CC0B06">
        <w:trPr>
          <w:trHeight w:val="452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序号</w:t>
            </w: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作品类型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标题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时长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首播时间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首播平台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作者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制作单位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报送单位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jc w:val="center"/>
              <w:rPr>
                <w:rFonts w:hAnsi="仿宋_GB2312" w:cs="仿宋_GB2312" w:hint="eastAsia"/>
                <w:b/>
                <w:szCs w:val="21"/>
              </w:rPr>
            </w:pPr>
            <w:r w:rsidRPr="00884A63">
              <w:rPr>
                <w:rFonts w:hAnsi="仿宋_GB2312" w:cs="仿宋_GB2312" w:hint="eastAsia"/>
                <w:b/>
                <w:szCs w:val="21"/>
              </w:rPr>
              <w:t>备注</w:t>
            </w:r>
          </w:p>
        </w:tc>
      </w:tr>
      <w:tr w:rsidR="00F06641" w:rsidRPr="00884A63" w:rsidTr="00CC0B06">
        <w:trPr>
          <w:trHeight w:val="1342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广播消息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钦州四级田长制压实责任，13万亩撂荒地重现生机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3分49秒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2022年12月27日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napToGrid w:val="0"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FM98.6钦州广播电视台综合广播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刘  宁、董珊珊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钦州新闻传媒中心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钦州市文化广电体育和旅游局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报送总局作品</w:t>
            </w:r>
          </w:p>
        </w:tc>
      </w:tr>
      <w:tr w:rsidR="00F06641" w:rsidRPr="00884A63" w:rsidTr="00CC0B06">
        <w:trPr>
          <w:trHeight w:val="1539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广播直播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一江清水向东流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56分04秒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2022年10月20日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广西综合广播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阳  岌、谭妍薇、唐慧婷、陆  倩、吴  霰、范  凡、刘  璐、冯  迪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报送总局作品</w:t>
            </w:r>
          </w:p>
        </w:tc>
      </w:tr>
      <w:tr w:rsidR="00F06641" w:rsidRPr="00884A63" w:rsidTr="00CC0B06">
        <w:trPr>
          <w:trHeight w:val="1823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“引进模仿”变“赶超输出” 广西汽车用“新”闯世界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3分57秒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2022年11月15日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《广西新闻》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赖秋羽、周藤静、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苏  晖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报送总局作品</w:t>
            </w: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《我和总书记面对面》特别节目版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5分钟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2022年10月18日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广西卫视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王  欢、刘  佳、戴炅杭、黄  舜、赖秋羽、彭  峰、苏  晖、吴建飞、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宋江波、汪  舒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报送总局作品</w:t>
            </w:r>
          </w:p>
        </w:tc>
      </w:tr>
      <w:tr w:rsidR="00F06641" w:rsidRPr="00884A63" w:rsidTr="00CC0B06">
        <w:trPr>
          <w:trHeight w:val="1491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电视系列报道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走过您来时的路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总时长约75分钟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2022年10月1日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广西卫视《海丝路》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集体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报送总局作品</w:t>
            </w:r>
          </w:p>
        </w:tc>
      </w:tr>
      <w:tr w:rsidR="00F06641" w:rsidRPr="00884A63" w:rsidTr="00CC0B06">
        <w:trPr>
          <w:trHeight w:val="140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电视系列报道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代表看十年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16分27秒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2022年10月10日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《广西新闻》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重点部 时政部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广西新闻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电视新闻专题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小女子 大机车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24分41秒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2022年11月17日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广西卫视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周  律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广西广播电视台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广播新闻专题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《石榴花盛开 逐梦向未来》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5期×60分钟/期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2022年10月10日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南宁广播电视台FM99.0综合广播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龙颜悦、杨  泓、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张  雁、李  夏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南宁广播电视台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南宁市文化广电和旅游局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广播消息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废液中淘宝 三年“淘”出40亿元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3分05秒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2022年12月28日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河池综合广播FM98.7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韦雪桃、王晓燕、</w:t>
            </w:r>
          </w:p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唐  坤、黄韦波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河池市广播电视台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河池市文化广电体育和旅游局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348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电视新闻纪录片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螺蛳粉产业这十年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ind w:firstLineChars="50" w:firstLine="105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24分37秒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2022年10月16日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柳州新闻综合频道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熊  敏、赖  宇、</w:t>
            </w:r>
          </w:p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张仲谋、何诚睿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柳州市广播电视台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柳州市文化广电和旅游局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597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电视访谈节目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起航吧！平陆运河</w:t>
            </w:r>
            <w:r w:rsidRPr="00884A63">
              <w:rPr>
                <w:rFonts w:ascii="方正小标宋简体" w:eastAsia="方正小标宋简体" w:hAnsi="方正小标宋简体" w:cs="方正小标宋简体" w:hint="eastAsia"/>
                <w:szCs w:val="21"/>
              </w:rPr>
              <w:t>——</w:t>
            </w:r>
            <w:r w:rsidRPr="00884A63">
              <w:rPr>
                <w:rFonts w:hAnsi="仿宋_GB2312" w:cs="仿宋_GB2312" w:hint="eastAsia"/>
                <w:szCs w:val="21"/>
              </w:rPr>
              <w:t>南宁广播电视台喜迎二十大特别访谈节目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49分51秒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2022年10月14日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南宁广播电视台</w:t>
            </w:r>
            <w:r w:rsidRPr="00884A63">
              <w:rPr>
                <w:rFonts w:hAnsi="仿宋_GB2312" w:cs="仿宋_GB2312" w:hint="eastAsia"/>
                <w:szCs w:val="21"/>
              </w:rPr>
              <w:br/>
              <w:t>新闻综合频道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徐云龙、庞  博、何  超、陈华丽、罗屹钦、陆锡梅、</w:t>
            </w:r>
          </w:p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甘  健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南宁广播电视台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南宁市文化广电和旅游局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333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电视新闻专题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向总书记报告：职高毕业的工人也有好出路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18分41秒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2022年11月9日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《新播报》栏目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董世良、王  晶、黎  阳、甘世宁、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黄修仕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柳州市广播电视台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柳州市文化广电和旅游局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9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退烧药不卖，只送！贺州城区上演暖心一幕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1分23秒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2022年12月20日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贺州电视台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李智娟、何惠敏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贺州市广播电视台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贺州市广播电视局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北海：上万只猛禽飞越冠头岭 多方联手护航迁徙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3分51秒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2022年11月21日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北海广播电视台新闻综合广播《北海新闻》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余永波、李  晴、庞大华、吴  旻、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万文姬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北海广播电视台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北海市广播电视局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352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筑礁引鱼！防城港深耕海洋牧场打造“蓝色粮仓”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3分54秒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2022年11月25日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防城港市广播电视台《防城港新闻》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许迎春、高  山、王桂娟 、蒋明良、</w:t>
            </w:r>
          </w:p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凌宗文（编辑：</w:t>
            </w:r>
          </w:p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许迎春、封海兰）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防城港市</w:t>
            </w:r>
            <w:r w:rsidRPr="00884A63">
              <w:rPr>
                <w:rFonts w:hAnsi="仿宋_GB2312" w:cs="仿宋_GB2312" w:hint="eastAsia"/>
                <w:kern w:val="0"/>
                <w:szCs w:val="21"/>
              </w:rPr>
              <w:t>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防城港市文化广电体育和旅游局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909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我市启动船舶污染物接收转运处置工作 推动航运经济向绿色转型发展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3分27秒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2022年11月16日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贵港新闻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曾洁焕、龚济好、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李洋名、吴金娇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贵港市</w:t>
            </w:r>
            <w:r w:rsidRPr="00884A63">
              <w:rPr>
                <w:rFonts w:hAnsi="仿宋_GB2312" w:cs="仿宋_GB2312" w:hint="eastAsia"/>
                <w:kern w:val="0"/>
                <w:szCs w:val="21"/>
              </w:rPr>
              <w:t>广播电视台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贵港市文化广电体育和旅游局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2359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广播消息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2022中国东盟农业机械暨甘蔗机械化博览会在南宁举行   合浦县惠来宝机械制造有限公司产品亮相博览会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4分57秒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2022年12月20日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合浦广播电台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蒋小琼、廖烈炀、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color w:val="000000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庞  豪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合浦县融媒体中心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北海市广播电视局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合浦县文体广电旅游局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549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“龙狮”少年舞出青春风采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4分34秒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2022年10月19日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鹿寨县广播电视台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欧  翎、龙金伟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鹿寨县融媒体中心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柳州市文化广电和旅游局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鹿寨县文化体育广电和旅游局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415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十年光影 记录富川生态之美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ind w:firstLineChars="50" w:firstLine="105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3分59秒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2022年11月23日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富川电视台《富川新闻》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胡金翠、黄  民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富川瑶族自治县融媒体中心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贺州市广播电视局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265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杨宁：发展特色产业 让乡亲们的生活越过越好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3分12秒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2022年11月25日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《融水新闻》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覃  美、梁俊远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融水苗族自治县</w:t>
            </w:r>
            <w:r w:rsidRPr="00884A63">
              <w:rPr>
                <w:rFonts w:hAnsi="仿宋_GB2312" w:cs="仿宋_GB2312" w:hint="eastAsia"/>
                <w:kern w:val="0"/>
                <w:szCs w:val="21"/>
              </w:rPr>
              <w:t>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柳州市文化广电和旅游局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融水苗族自治县文化体育广电和旅游局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2354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梁琼平：在平凡中成就不平凡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6分10秒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2022年10月27日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金秀综合频道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赵双双、罗海梁、韦大强、罗春圆、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文俊人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金秀瑶族自治县融媒体中心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来宾市文化广电和旅游局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金秀瑶族自治县文化广电和旅游局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电视消息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党的二十大代表——村支书晓梅的奋斗故事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5分04秒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2022年10月15、18、21日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马山县广播电视台《综合广播》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程  璐、黄慧玲、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周文高、黄利坚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马山县融媒体中心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南宁市文化广电和旅游局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马山县文化广电体育和旅游局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“最美”纪检监察干部黄凤宣：柔肩铁胆守正义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5分23秒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2022年10月4日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德保县融媒体中心</w:t>
            </w:r>
          </w:p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《德保新闻》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沈冬萍、黄鸿昌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德保县融媒体中心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百色市文化广电和旅游局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德保县文化体育广电和旅游局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832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我县颁发首张“多证合一”许可证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3分33秒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2022年11月14号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柳城新闻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韦久念、韦成成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柳城县</w:t>
            </w:r>
            <w:r w:rsidRPr="00884A63">
              <w:rPr>
                <w:rFonts w:hAnsi="仿宋_GB2312" w:cs="仿宋_GB2312" w:hint="eastAsia"/>
                <w:szCs w:val="21"/>
              </w:rPr>
              <w:t>融媒体中心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柳州市文化广电和旅游局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柳城县文化体育广电和旅游局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972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八江镇：让“冬闲田”变农民“增收田”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2分11秒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2022年12月28日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三江电视台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龚普康、杨胥杰、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韦贻萍、杨旭虹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三江侗族自治县融媒体中心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柳州市文化广电和旅游局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三江侗族自治县文化体育广电和旅游局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680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加强科学防寒保温 多措并举保丰收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1分57秒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2022年12月2日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融安广播电视台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韦荣军、谢护香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融安县融媒体中心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柳州市文化广电和旅游局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融安县文化体育广电和旅游局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2211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【致敬教师】陆永焕：三尺讲台站了我家三代人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8分18秒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2022年11月18日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napToGrid w:val="0"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德保县融媒体中心</w:t>
            </w:r>
          </w:p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《德保新闻》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白青代、李  逍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napToGrid w:val="0"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德保县融媒体中心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百色市文化广电和旅游局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  <w:r w:rsidRPr="00884A63">
              <w:rPr>
                <w:rFonts w:hAnsi="仿宋_GB2312" w:cs="仿宋_GB2312" w:hint="eastAsia"/>
                <w:kern w:val="0"/>
                <w:szCs w:val="21"/>
              </w:rPr>
              <w:t>德保县文化体育广电和旅游局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  <w:tr w:rsidR="00F06641" w:rsidRPr="00884A63" w:rsidTr="00CC0B06">
        <w:trPr>
          <w:trHeight w:val="1392"/>
        </w:trPr>
        <w:tc>
          <w:tcPr>
            <w:tcW w:w="668" w:type="dxa"/>
            <w:vAlign w:val="center"/>
          </w:tcPr>
          <w:p w:rsidR="00F06641" w:rsidRPr="00884A63" w:rsidRDefault="00F06641" w:rsidP="00CC0B06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color w:val="000000"/>
                <w:kern w:val="0"/>
                <w:szCs w:val="21"/>
              </w:rPr>
              <w:t>电视</w:t>
            </w:r>
            <w:r w:rsidRPr="00884A63">
              <w:rPr>
                <w:rFonts w:hAnsi="仿宋_GB2312" w:cs="仿宋_GB2312" w:hint="eastAsia"/>
                <w:szCs w:val="21"/>
              </w:rPr>
              <w:t>消息</w:t>
            </w:r>
          </w:p>
        </w:tc>
        <w:tc>
          <w:tcPr>
            <w:tcW w:w="194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在希望的田野上挥洒汗水和智慧</w:t>
            </w:r>
            <w:r>
              <w:rPr>
                <w:rFonts w:ascii="方正小标宋简体" w:eastAsia="方正小标宋简体" w:hAnsi="方正小标宋简体" w:cs="方正小标宋简体" w:hint="eastAsia"/>
                <w:szCs w:val="21"/>
              </w:rPr>
              <w:t>——</w:t>
            </w:r>
            <w:r w:rsidRPr="00884A63">
              <w:rPr>
                <w:rFonts w:hAnsi="仿宋_GB2312" w:cs="仿宋_GB2312" w:hint="eastAsia"/>
                <w:szCs w:val="21"/>
              </w:rPr>
              <w:t>全国粮食生产先进个人刘福珍</w:t>
            </w:r>
          </w:p>
        </w:tc>
        <w:tc>
          <w:tcPr>
            <w:tcW w:w="1183" w:type="dxa"/>
            <w:vAlign w:val="center"/>
          </w:tcPr>
          <w:p w:rsidR="00F06641" w:rsidRPr="00884A63" w:rsidRDefault="00F06641" w:rsidP="00CC0B06">
            <w:pPr>
              <w:spacing w:line="300" w:lineRule="exact"/>
              <w:ind w:firstLineChars="50" w:firstLine="105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3分40秒</w:t>
            </w:r>
          </w:p>
        </w:tc>
        <w:tc>
          <w:tcPr>
            <w:tcW w:w="1950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2022年12月7日</w:t>
            </w:r>
          </w:p>
        </w:tc>
        <w:tc>
          <w:tcPr>
            <w:tcW w:w="1936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东兴市广播电视台《东兴新闻》</w:t>
            </w:r>
          </w:p>
        </w:tc>
        <w:tc>
          <w:tcPr>
            <w:tcW w:w="1781" w:type="dxa"/>
            <w:vAlign w:val="center"/>
          </w:tcPr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记者:成  晴、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黄锦新、陆春霞</w:t>
            </w:r>
          </w:p>
          <w:p w:rsidR="00F06641" w:rsidRPr="00884A63" w:rsidRDefault="00F06641" w:rsidP="00CC0B06">
            <w:pPr>
              <w:spacing w:line="300" w:lineRule="exact"/>
              <w:jc w:val="left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编辑:沈茜灵</w:t>
            </w:r>
          </w:p>
        </w:tc>
        <w:tc>
          <w:tcPr>
            <w:tcW w:w="1966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东兴市融媒体中心</w:t>
            </w:r>
          </w:p>
        </w:tc>
        <w:tc>
          <w:tcPr>
            <w:tcW w:w="1967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防城港市文化广电体育和旅游局</w:t>
            </w:r>
          </w:p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szCs w:val="21"/>
              </w:rPr>
            </w:pPr>
            <w:r w:rsidRPr="00884A63">
              <w:rPr>
                <w:rFonts w:hAnsi="仿宋_GB2312" w:cs="仿宋_GB2312" w:hint="eastAsia"/>
                <w:szCs w:val="21"/>
              </w:rPr>
              <w:t>东兴市文化广电体育和旅游局</w:t>
            </w:r>
          </w:p>
        </w:tc>
        <w:tc>
          <w:tcPr>
            <w:tcW w:w="968" w:type="dxa"/>
            <w:vAlign w:val="center"/>
          </w:tcPr>
          <w:p w:rsidR="00F06641" w:rsidRPr="00884A63" w:rsidRDefault="00F06641" w:rsidP="00CC0B06">
            <w:pPr>
              <w:widowControl/>
              <w:spacing w:line="300" w:lineRule="exact"/>
              <w:jc w:val="center"/>
              <w:rPr>
                <w:rFonts w:hAnsi="仿宋_GB2312" w:cs="仿宋_GB2312" w:hint="eastAsia"/>
                <w:kern w:val="0"/>
                <w:szCs w:val="21"/>
              </w:rPr>
            </w:pPr>
          </w:p>
        </w:tc>
      </w:tr>
    </w:tbl>
    <w:p w:rsidR="00F06641" w:rsidRDefault="00F06641" w:rsidP="00F06641"/>
    <w:p w:rsidR="00262AB5" w:rsidRDefault="00262AB5">
      <w:bookmarkStart w:id="0" w:name="_GoBack"/>
      <w:bookmarkEnd w:id="0"/>
    </w:p>
    <w:sectPr w:rsidR="00262AB5" w:rsidSect="00F06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24AF6"/>
    <w:multiLevelType w:val="multilevel"/>
    <w:tmpl w:val="43F24AF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41"/>
    <w:rsid w:val="00262AB5"/>
    <w:rsid w:val="00F0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DD14B-58F1-4FCA-B5E0-35458D37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41"/>
    <w:pPr>
      <w:widowControl w:val="0"/>
      <w:jc w:val="both"/>
    </w:pPr>
    <w:rPr>
      <w:rFonts w:ascii="仿宋_GB2312" w:eastAsia="仿宋_GB2312" w:hAnsi="Times New Roman"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F06641"/>
    <w:pPr>
      <w:widowControl/>
    </w:pPr>
    <w:rPr>
      <w:rFonts w:ascii="Times New Roman" w:eastAsia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435</Words>
  <Characters>2485</Characters>
  <Application>Microsoft Office Word</Application>
  <DocSecurity>0</DocSecurity>
  <Lines>20</Lines>
  <Paragraphs>5</Paragraphs>
  <ScaleCrop>false</ScaleCrop>
  <Company>DoubleOX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2023-01-31T01:19:00Z</dcterms:created>
  <dcterms:modified xsi:type="dcterms:W3CDTF">2023-01-31T01:20:00Z</dcterms:modified>
</cp:coreProperties>
</file>