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E9" w:rsidRDefault="00A84AE9" w:rsidP="00A84AE9">
      <w:pPr>
        <w:pStyle w:val="p0"/>
        <w:spacing w:line="0" w:lineRule="atLeast"/>
        <w:jc w:val="left"/>
        <w:rPr>
          <w:rFonts w:ascii="黑体" w:eastAsia="黑体" w:hAnsi="黑体" w:hint="eastAsia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附件3</w:t>
      </w:r>
    </w:p>
    <w:p w:rsidR="00A84AE9" w:rsidRDefault="00A84AE9" w:rsidP="00A84AE9">
      <w:pPr>
        <w:pStyle w:val="p0"/>
        <w:spacing w:line="0" w:lineRule="atLeast"/>
        <w:jc w:val="left"/>
        <w:rPr>
          <w:rFonts w:ascii="黑体" w:eastAsia="黑体" w:hAnsi="黑体" w:hint="eastAsia"/>
          <w:kern w:val="2"/>
          <w:szCs w:val="32"/>
        </w:rPr>
      </w:pPr>
    </w:p>
    <w:p w:rsidR="00A84AE9" w:rsidRDefault="00A84AE9" w:rsidP="00A84AE9">
      <w:pPr>
        <w:pStyle w:val="p0"/>
        <w:spacing w:line="0" w:lineRule="atLeast"/>
        <w:jc w:val="center"/>
        <w:rPr>
          <w:rFonts w:ascii="方正小标宋简体" w:eastAsia="方正小标宋简体" w:hAnsi="黑体" w:hint="eastAsia"/>
          <w:kern w:val="2"/>
          <w:sz w:val="44"/>
          <w:szCs w:val="44"/>
        </w:rPr>
      </w:pPr>
      <w:r>
        <w:rPr>
          <w:rFonts w:ascii="方正小标宋简体" w:eastAsia="方正小标宋简体" w:hAnsi="黑体" w:hint="eastAsia"/>
          <w:kern w:val="2"/>
          <w:sz w:val="44"/>
          <w:szCs w:val="44"/>
        </w:rPr>
        <w:t>2023年第  季度广播电视</w:t>
      </w:r>
      <w:r>
        <w:rPr>
          <w:rFonts w:ascii="方正小标宋简体" w:eastAsia="方正小标宋简体" w:hAnsi="黑体"/>
          <w:kern w:val="2"/>
          <w:sz w:val="44"/>
          <w:szCs w:val="44"/>
        </w:rPr>
        <w:t>创新创优节目</w:t>
      </w:r>
      <w:r>
        <w:rPr>
          <w:rFonts w:ascii="方正小标宋简体" w:eastAsia="方正小标宋简体" w:hAnsi="黑体" w:hint="eastAsia"/>
          <w:kern w:val="2"/>
          <w:sz w:val="44"/>
          <w:szCs w:val="44"/>
        </w:rPr>
        <w:t>参评目录</w:t>
      </w:r>
    </w:p>
    <w:p w:rsidR="00A84AE9" w:rsidRDefault="00A84AE9" w:rsidP="00A84AE9">
      <w:pPr>
        <w:pStyle w:val="p0"/>
        <w:spacing w:line="0" w:lineRule="atLeast"/>
        <w:jc w:val="center"/>
        <w:rPr>
          <w:rFonts w:ascii="方正小标宋简体" w:eastAsia="方正小标宋简体" w:hAnsi="黑体" w:hint="eastAsia"/>
          <w:kern w:val="2"/>
          <w:sz w:val="44"/>
          <w:szCs w:val="44"/>
        </w:rPr>
      </w:pPr>
    </w:p>
    <w:p w:rsidR="00A84AE9" w:rsidRDefault="00A84AE9" w:rsidP="00A84AE9">
      <w:pPr>
        <w:pStyle w:val="p0"/>
        <w:spacing w:line="0" w:lineRule="atLeast"/>
        <w:jc w:val="left"/>
        <w:rPr>
          <w:rFonts w:ascii="黑体" w:eastAsia="黑体" w:hAnsi="黑体" w:hint="eastAsia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 xml:space="preserve">填报单位： </w:t>
      </w:r>
    </w:p>
    <w:tbl>
      <w:tblPr>
        <w:tblW w:w="14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1591"/>
        <w:gridCol w:w="3865"/>
        <w:gridCol w:w="1151"/>
        <w:gridCol w:w="2058"/>
        <w:gridCol w:w="2209"/>
        <w:gridCol w:w="2358"/>
        <w:gridCol w:w="936"/>
      </w:tblGrid>
      <w:tr w:rsidR="00A84AE9" w:rsidTr="00A84AE9">
        <w:trPr>
          <w:trHeight w:val="426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作品类型</w:t>
            </w: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标题</w:t>
            </w: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时长</w:t>
            </w: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首播时间</w:t>
            </w: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首播平台</w:t>
            </w: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jc w:val="center"/>
              <w:rPr>
                <w:rFonts w:hAnsi="仿宋"/>
                <w:b/>
                <w:sz w:val="24"/>
                <w:szCs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备注</w:t>
            </w:r>
          </w:p>
        </w:tc>
      </w:tr>
      <w:tr w:rsidR="00A84AE9" w:rsidTr="00A84AE9">
        <w:trPr>
          <w:trHeight w:val="641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  <w:highlight w:val="yellow"/>
              </w:rPr>
            </w:pP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snapToGrid w:val="0"/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A84AE9" w:rsidTr="00A84AE9">
        <w:trPr>
          <w:trHeight w:val="641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  <w:highlight w:val="yellow"/>
              </w:rPr>
            </w:pP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A84AE9" w:rsidTr="00A84AE9">
        <w:trPr>
          <w:trHeight w:val="641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  <w:highlight w:val="yellow"/>
              </w:rPr>
            </w:pP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A84AE9" w:rsidTr="00A84AE9">
        <w:trPr>
          <w:trHeight w:val="641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spacing w:line="300" w:lineRule="exact"/>
              <w:ind w:firstLineChars="50" w:firstLine="120"/>
              <w:rPr>
                <w:rFonts w:hAnsi="仿宋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A84AE9" w:rsidTr="00A84AE9">
        <w:trPr>
          <w:trHeight w:val="641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A84AE9" w:rsidTr="00A84AE9">
        <w:trPr>
          <w:trHeight w:val="641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</w:tr>
      <w:tr w:rsidR="00A84AE9" w:rsidTr="00A84AE9">
        <w:trPr>
          <w:trHeight w:val="641"/>
          <w:jc w:val="center"/>
        </w:trPr>
        <w:tc>
          <w:tcPr>
            <w:tcW w:w="72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3865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0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pacing w:val="-1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A84AE9" w:rsidRDefault="00A84AE9" w:rsidP="003134C2">
            <w:pPr>
              <w:spacing w:line="300" w:lineRule="exact"/>
              <w:jc w:val="center"/>
              <w:rPr>
                <w:rFonts w:hAnsi="仿宋"/>
                <w:sz w:val="24"/>
                <w:szCs w:val="24"/>
              </w:rPr>
            </w:pPr>
          </w:p>
        </w:tc>
      </w:tr>
    </w:tbl>
    <w:p w:rsidR="003921EE" w:rsidRDefault="00A84AE9" w:rsidP="00A84AE9">
      <w:pPr>
        <w:rPr>
          <w:rFonts w:hint="eastAsia"/>
        </w:rPr>
      </w:pPr>
    </w:p>
    <w:sectPr w:rsidR="003921EE" w:rsidSect="00A84A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E9"/>
    <w:rsid w:val="00A84AE9"/>
    <w:rsid w:val="00B34672"/>
    <w:rsid w:val="00F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48C3"/>
  <w15:chartTrackingRefBased/>
  <w15:docId w15:val="{C82F7C04-8447-4062-B94B-2F33B5B0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E9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84AE9"/>
    <w:pPr>
      <w:widowControl/>
    </w:pPr>
    <w:rPr>
      <w:rFonts w:ascii="Times New Roman" w:eastAsia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DoubleOX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2023-03-06T08:08:00Z</dcterms:created>
  <dcterms:modified xsi:type="dcterms:W3CDTF">2023-03-06T08:08:00Z</dcterms:modified>
</cp:coreProperties>
</file>