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1A" w:rsidRPr="00E7457A" w:rsidRDefault="005D7F1A" w:rsidP="00122B86">
      <w:pPr>
        <w:spacing w:beforeLines="50" w:before="120" w:afterLines="50" w:after="120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 w:rsidRPr="00E7457A">
        <w:rPr>
          <w:rFonts w:ascii="宋体" w:eastAsia="宋体" w:hAnsi="宋体" w:hint="eastAsia"/>
          <w:b/>
          <w:bCs/>
          <w:color w:val="000000"/>
          <w:sz w:val="36"/>
          <w:szCs w:val="36"/>
        </w:rPr>
        <w:t>2019年度广西广播电视和网络视听优秀作品</w:t>
      </w:r>
    </w:p>
    <w:p w:rsidR="005D7F1A" w:rsidRPr="00E7457A" w:rsidRDefault="005D7F1A" w:rsidP="00122B86">
      <w:pPr>
        <w:spacing w:beforeLines="50" w:before="120" w:afterLines="50" w:after="120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 w:rsidRPr="00E7457A">
        <w:rPr>
          <w:rFonts w:ascii="宋体" w:eastAsia="宋体" w:hAnsi="宋体" w:hint="eastAsia"/>
          <w:b/>
          <w:bCs/>
          <w:color w:val="000000"/>
          <w:sz w:val="36"/>
          <w:szCs w:val="36"/>
        </w:rPr>
        <w:t>（</w:t>
      </w:r>
      <w:r w:rsidR="00122B86">
        <w:rPr>
          <w:rFonts w:ascii="宋体" w:eastAsia="宋体" w:hAnsi="宋体" w:hint="eastAsia"/>
          <w:b/>
          <w:bCs/>
          <w:color w:val="000000"/>
          <w:sz w:val="36"/>
          <w:szCs w:val="36"/>
        </w:rPr>
        <w:t>广播电视</w:t>
      </w:r>
      <w:r w:rsidRPr="00E7457A">
        <w:rPr>
          <w:rFonts w:ascii="宋体" w:eastAsia="宋体" w:hAnsi="宋体" w:hint="eastAsia"/>
          <w:b/>
          <w:bCs/>
          <w:color w:val="000000"/>
          <w:sz w:val="36"/>
          <w:szCs w:val="36"/>
        </w:rPr>
        <w:t>论文）</w:t>
      </w:r>
      <w:r w:rsidR="00BD0091">
        <w:rPr>
          <w:rFonts w:ascii="宋体" w:eastAsia="宋体" w:hAnsi="宋体" w:hint="eastAsia"/>
          <w:b/>
          <w:bCs/>
          <w:color w:val="000000"/>
          <w:sz w:val="36"/>
          <w:szCs w:val="36"/>
        </w:rPr>
        <w:t>推</w:t>
      </w:r>
      <w:r w:rsidRPr="00E7457A">
        <w:rPr>
          <w:rFonts w:ascii="宋体" w:eastAsia="宋体" w:hAnsi="宋体" w:hint="eastAsia"/>
          <w:b/>
          <w:bCs/>
          <w:color w:val="000000"/>
          <w:sz w:val="36"/>
          <w:szCs w:val="36"/>
        </w:rPr>
        <w:t>选</w:t>
      </w:r>
      <w:r w:rsidR="00122B86">
        <w:rPr>
          <w:rFonts w:ascii="宋体" w:eastAsia="宋体" w:hAnsi="宋体" w:hint="eastAsia"/>
          <w:b/>
          <w:bCs/>
          <w:color w:val="000000"/>
          <w:sz w:val="36"/>
          <w:szCs w:val="36"/>
        </w:rPr>
        <w:t>结果</w:t>
      </w:r>
    </w:p>
    <w:p w:rsidR="005D7F1A" w:rsidRPr="00C52BE8" w:rsidRDefault="005D7F1A" w:rsidP="00107481">
      <w:pPr>
        <w:spacing w:beforeLines="50" w:before="120" w:afterLines="50" w:after="120"/>
        <w:ind w:firstLineChars="450" w:firstLine="1350"/>
        <w:rPr>
          <w:rFonts w:ascii="宋体" w:eastAsia="宋体" w:hAnsi="宋体"/>
          <w:color w:val="000000"/>
          <w:sz w:val="30"/>
          <w:szCs w:val="30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468"/>
        <w:gridCol w:w="709"/>
        <w:gridCol w:w="1216"/>
        <w:gridCol w:w="1193"/>
        <w:gridCol w:w="1134"/>
        <w:gridCol w:w="1697"/>
      </w:tblGrid>
      <w:tr w:rsidR="0045743D" w:rsidRPr="00E7457A" w:rsidTr="002F7418">
        <w:trPr>
          <w:trHeight w:val="428"/>
          <w:tblHeader/>
          <w:jc w:val="center"/>
        </w:trPr>
        <w:tc>
          <w:tcPr>
            <w:tcW w:w="704" w:type="dxa"/>
            <w:vAlign w:val="center"/>
          </w:tcPr>
          <w:p w:rsidR="0045743D" w:rsidRPr="00E7457A" w:rsidRDefault="00757583" w:rsidP="002023C7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709" w:type="dxa"/>
            <w:vAlign w:val="center"/>
          </w:tcPr>
          <w:p w:rsidR="0045743D" w:rsidRPr="00E7457A" w:rsidRDefault="0045743D" w:rsidP="002023C7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7457A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468" w:type="dxa"/>
            <w:vAlign w:val="center"/>
          </w:tcPr>
          <w:p w:rsidR="0045743D" w:rsidRPr="00E7457A" w:rsidRDefault="0045743D" w:rsidP="002023C7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7457A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作  品</w:t>
            </w:r>
          </w:p>
        </w:tc>
        <w:tc>
          <w:tcPr>
            <w:tcW w:w="709" w:type="dxa"/>
            <w:vAlign w:val="center"/>
          </w:tcPr>
          <w:p w:rsidR="0045743D" w:rsidRPr="00E7457A" w:rsidRDefault="0045743D" w:rsidP="002023C7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7457A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字数</w:t>
            </w:r>
          </w:p>
        </w:tc>
        <w:tc>
          <w:tcPr>
            <w:tcW w:w="1216" w:type="dxa"/>
            <w:vAlign w:val="center"/>
          </w:tcPr>
          <w:p w:rsidR="0045743D" w:rsidRPr="00E7457A" w:rsidRDefault="0045743D" w:rsidP="002023C7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7457A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刊</w:t>
            </w:r>
            <w:r w:rsidR="00C52BE8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登</w:t>
            </w:r>
            <w:r w:rsidRPr="00E7457A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栏目</w:t>
            </w:r>
          </w:p>
        </w:tc>
        <w:tc>
          <w:tcPr>
            <w:tcW w:w="1193" w:type="dxa"/>
            <w:vAlign w:val="center"/>
          </w:tcPr>
          <w:p w:rsidR="0045743D" w:rsidRPr="00E7457A" w:rsidRDefault="0045743D" w:rsidP="002023C7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7457A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刊</w:t>
            </w:r>
            <w:r w:rsidR="00C52BE8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登</w:t>
            </w:r>
            <w:r w:rsidRPr="00E7457A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45743D" w:rsidRPr="00E7457A" w:rsidRDefault="0045743D" w:rsidP="002023C7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7457A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1697" w:type="dxa"/>
            <w:vAlign w:val="center"/>
          </w:tcPr>
          <w:p w:rsidR="0045743D" w:rsidRPr="00E7457A" w:rsidRDefault="0045743D" w:rsidP="002023C7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7457A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单</w:t>
            </w:r>
            <w:r w:rsidR="00C52BE8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 w:rsidR="00C52BE8"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  <w:t xml:space="preserve"> </w:t>
            </w:r>
            <w:r w:rsidRPr="00E7457A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位</w:t>
            </w:r>
          </w:p>
        </w:tc>
      </w:tr>
      <w:tr w:rsidR="0045743D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45743D" w:rsidRPr="00E7457A" w:rsidRDefault="00757583" w:rsidP="00122B86">
            <w:pPr>
              <w:spacing w:beforeLines="5" w:before="12" w:afterLines="5" w:after="12"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45743D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45743D" w:rsidRPr="00E7457A" w:rsidRDefault="0045743D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融合时代电视时政报道的“变”与“不变”</w:t>
            </w:r>
          </w:p>
        </w:tc>
        <w:tc>
          <w:tcPr>
            <w:tcW w:w="709" w:type="dxa"/>
            <w:vAlign w:val="center"/>
          </w:tcPr>
          <w:p w:rsidR="0045743D" w:rsidRPr="00E7457A" w:rsidRDefault="0045743D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6055字</w:t>
            </w:r>
          </w:p>
        </w:tc>
        <w:tc>
          <w:tcPr>
            <w:tcW w:w="1216" w:type="dxa"/>
            <w:vAlign w:val="center"/>
          </w:tcPr>
          <w:p w:rsidR="0045743D" w:rsidRPr="00E7457A" w:rsidRDefault="0045743D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中国广播电视学刊</w:t>
            </w:r>
          </w:p>
        </w:tc>
        <w:tc>
          <w:tcPr>
            <w:tcW w:w="1193" w:type="dxa"/>
            <w:vAlign w:val="center"/>
          </w:tcPr>
          <w:p w:rsidR="0045743D" w:rsidRPr="00E7457A" w:rsidRDefault="0045743D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/>
                <w:sz w:val="21"/>
                <w:szCs w:val="21"/>
              </w:rPr>
              <w:t>2019年11月1日</w:t>
            </w:r>
          </w:p>
        </w:tc>
        <w:tc>
          <w:tcPr>
            <w:tcW w:w="1134" w:type="dxa"/>
            <w:vAlign w:val="center"/>
          </w:tcPr>
          <w:p w:rsidR="0045743D" w:rsidRPr="00E7457A" w:rsidRDefault="0045743D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刘红明</w:t>
            </w:r>
          </w:p>
        </w:tc>
        <w:tc>
          <w:tcPr>
            <w:tcW w:w="1697" w:type="dxa"/>
            <w:vAlign w:val="center"/>
          </w:tcPr>
          <w:p w:rsidR="0045743D" w:rsidRPr="00E7457A" w:rsidRDefault="0045743D" w:rsidP="002023C7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广西广播电视台</w:t>
            </w:r>
          </w:p>
        </w:tc>
      </w:tr>
      <w:tr w:rsidR="00757583" w:rsidRPr="00E7457A" w:rsidTr="002F7418">
        <w:trPr>
          <w:trHeight w:val="830"/>
          <w:jc w:val="center"/>
        </w:trPr>
        <w:tc>
          <w:tcPr>
            <w:tcW w:w="704" w:type="dxa"/>
            <w:vAlign w:val="center"/>
          </w:tcPr>
          <w:p w:rsidR="00757583" w:rsidRPr="00E7457A" w:rsidRDefault="00757583" w:rsidP="00B32740">
            <w:pPr>
              <w:spacing w:beforeLines="5" w:before="12" w:afterLines="5" w:after="12"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757583" w:rsidRDefault="00757583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757583" w:rsidRPr="00E7457A" w:rsidRDefault="00757583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“时代楷模”黄文秀是这样推出的</w:t>
            </w:r>
          </w:p>
        </w:tc>
        <w:tc>
          <w:tcPr>
            <w:tcW w:w="709" w:type="dxa"/>
            <w:vAlign w:val="center"/>
          </w:tcPr>
          <w:p w:rsidR="00757583" w:rsidRPr="00E7457A" w:rsidRDefault="00757583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5523字</w:t>
            </w:r>
          </w:p>
        </w:tc>
        <w:tc>
          <w:tcPr>
            <w:tcW w:w="1216" w:type="dxa"/>
            <w:vAlign w:val="center"/>
          </w:tcPr>
          <w:p w:rsidR="00757583" w:rsidRPr="00E7457A" w:rsidRDefault="00757583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新闻战线</w:t>
            </w:r>
          </w:p>
        </w:tc>
        <w:tc>
          <w:tcPr>
            <w:tcW w:w="1193" w:type="dxa"/>
            <w:vAlign w:val="center"/>
          </w:tcPr>
          <w:p w:rsidR="00757583" w:rsidRPr="00E7457A" w:rsidRDefault="00757583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2019年11月</w:t>
            </w:r>
          </w:p>
        </w:tc>
        <w:tc>
          <w:tcPr>
            <w:tcW w:w="1134" w:type="dxa"/>
            <w:vAlign w:val="center"/>
          </w:tcPr>
          <w:p w:rsidR="00757583" w:rsidRPr="00E7457A" w:rsidRDefault="00757583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梁耿彦、李小玲、刘红明</w:t>
            </w:r>
          </w:p>
        </w:tc>
        <w:tc>
          <w:tcPr>
            <w:tcW w:w="1697" w:type="dxa"/>
            <w:vAlign w:val="center"/>
          </w:tcPr>
          <w:p w:rsidR="00757583" w:rsidRPr="00E7457A" w:rsidRDefault="00757583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广西广播电视台</w:t>
            </w:r>
          </w:p>
        </w:tc>
      </w:tr>
      <w:tr w:rsidR="00757583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757583" w:rsidRPr="00E7457A" w:rsidRDefault="00757583" w:rsidP="00B3274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757583" w:rsidRDefault="00757583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757583" w:rsidRPr="00E7457A" w:rsidRDefault="00757583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消费文化语境下电视“慢综艺”节目的发展策略——以湖南卫视《亲爱的客栈》为例</w:t>
            </w:r>
          </w:p>
        </w:tc>
        <w:tc>
          <w:tcPr>
            <w:tcW w:w="709" w:type="dxa"/>
            <w:vAlign w:val="center"/>
          </w:tcPr>
          <w:p w:rsidR="00757583" w:rsidRPr="00E7457A" w:rsidRDefault="00757583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5500字</w:t>
            </w:r>
          </w:p>
        </w:tc>
        <w:tc>
          <w:tcPr>
            <w:tcW w:w="1216" w:type="dxa"/>
            <w:vAlign w:val="center"/>
          </w:tcPr>
          <w:p w:rsidR="00757583" w:rsidRPr="00E7457A" w:rsidRDefault="00757583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仿宋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新闻爱好者</w:t>
            </w:r>
          </w:p>
        </w:tc>
        <w:tc>
          <w:tcPr>
            <w:tcW w:w="1193" w:type="dxa"/>
            <w:vAlign w:val="center"/>
          </w:tcPr>
          <w:p w:rsidR="00757583" w:rsidRPr="00E7457A" w:rsidRDefault="00757583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2019年2月</w:t>
            </w:r>
          </w:p>
        </w:tc>
        <w:tc>
          <w:tcPr>
            <w:tcW w:w="1134" w:type="dxa"/>
            <w:vAlign w:val="center"/>
          </w:tcPr>
          <w:p w:rsidR="00757583" w:rsidRPr="00E7457A" w:rsidRDefault="00757583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力　</w:t>
            </w:r>
          </w:p>
        </w:tc>
        <w:tc>
          <w:tcPr>
            <w:tcW w:w="1697" w:type="dxa"/>
            <w:vAlign w:val="center"/>
          </w:tcPr>
          <w:p w:rsidR="00757583" w:rsidRPr="00E7457A" w:rsidRDefault="00757583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广西民族大学</w:t>
            </w:r>
          </w:p>
        </w:tc>
      </w:tr>
      <w:tr w:rsidR="00F66FF1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F66FF1" w:rsidRPr="00E7457A" w:rsidRDefault="00F66FF1" w:rsidP="00B32740">
            <w:pPr>
              <w:spacing w:beforeLines="5" w:before="12" w:afterLines="5" w:after="12"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F66FF1" w:rsidRDefault="00F66FF1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新闻标题巧制作</w:t>
            </w:r>
          </w:p>
        </w:tc>
        <w:tc>
          <w:tcPr>
            <w:tcW w:w="709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/>
                <w:sz w:val="21"/>
                <w:szCs w:val="21"/>
              </w:rPr>
              <w:t>3500</w:t>
            </w:r>
            <w:r w:rsidRPr="00E7457A">
              <w:rPr>
                <w:rFonts w:ascii="宋体" w:eastAsia="宋体" w:hAnsi="宋体" w:hint="eastAsia"/>
                <w:sz w:val="21"/>
                <w:szCs w:val="21"/>
              </w:rPr>
              <w:t>字</w:t>
            </w:r>
          </w:p>
        </w:tc>
        <w:tc>
          <w:tcPr>
            <w:tcW w:w="1216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新闻战线</w:t>
            </w:r>
          </w:p>
        </w:tc>
        <w:tc>
          <w:tcPr>
            <w:tcW w:w="1193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2019年1月</w:t>
            </w:r>
          </w:p>
        </w:tc>
        <w:tc>
          <w:tcPr>
            <w:tcW w:w="1134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E7457A">
              <w:rPr>
                <w:rFonts w:ascii="宋体" w:eastAsia="宋体" w:hAnsi="宋体" w:hint="eastAsia"/>
                <w:sz w:val="21"/>
                <w:szCs w:val="21"/>
              </w:rPr>
              <w:t>思、赖秋羽</w:t>
            </w:r>
          </w:p>
        </w:tc>
        <w:tc>
          <w:tcPr>
            <w:tcW w:w="1697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广西广播电视台</w:t>
            </w:r>
          </w:p>
        </w:tc>
      </w:tr>
      <w:tr w:rsidR="00F66FF1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F66FF1" w:rsidRPr="00E7457A" w:rsidRDefault="00F66FF1" w:rsidP="00B32740">
            <w:pPr>
              <w:spacing w:beforeLines="5" w:before="12" w:afterLines="5" w:after="12"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F66FF1" w:rsidRDefault="00F66FF1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用如椽之笔抒写60年辉煌成就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――</w:t>
            </w:r>
            <w:r w:rsidRPr="00E7457A">
              <w:rPr>
                <w:rFonts w:ascii="宋体" w:eastAsia="宋体" w:hAnsi="宋体" w:hint="eastAsia"/>
                <w:sz w:val="21"/>
                <w:szCs w:val="21"/>
              </w:rPr>
              <w:t>《扬帆新时代 锦绣新广西》报道分析</w:t>
            </w:r>
          </w:p>
        </w:tc>
        <w:tc>
          <w:tcPr>
            <w:tcW w:w="709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5500字</w:t>
            </w:r>
          </w:p>
        </w:tc>
        <w:tc>
          <w:tcPr>
            <w:tcW w:w="1216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新闻战线</w:t>
            </w:r>
          </w:p>
        </w:tc>
        <w:tc>
          <w:tcPr>
            <w:tcW w:w="1193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2019年10月</w:t>
            </w:r>
          </w:p>
        </w:tc>
        <w:tc>
          <w:tcPr>
            <w:tcW w:w="1134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马铁护</w:t>
            </w:r>
          </w:p>
        </w:tc>
        <w:tc>
          <w:tcPr>
            <w:tcW w:w="1697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广西广播电视台</w:t>
            </w:r>
          </w:p>
        </w:tc>
      </w:tr>
      <w:tr w:rsidR="00F66FF1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F66FF1" w:rsidRDefault="00F66FF1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柳州市县级广播电视台生存现状及加快融媒体发展的探索</w:t>
            </w:r>
          </w:p>
        </w:tc>
        <w:tc>
          <w:tcPr>
            <w:tcW w:w="709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6500字</w:t>
            </w:r>
          </w:p>
        </w:tc>
        <w:tc>
          <w:tcPr>
            <w:tcW w:w="1216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《新闻潮》总编在线</w:t>
            </w:r>
          </w:p>
        </w:tc>
        <w:tc>
          <w:tcPr>
            <w:tcW w:w="1193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2019年2月</w:t>
            </w:r>
          </w:p>
        </w:tc>
        <w:tc>
          <w:tcPr>
            <w:tcW w:w="1134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林明波</w:t>
            </w:r>
            <w:r w:rsidRPr="00E7457A">
              <w:rPr>
                <w:rFonts w:ascii="宋体" w:eastAsia="宋体" w:hAnsi="宋体" w:hint="eastAsia"/>
                <w:sz w:val="21"/>
                <w:szCs w:val="21"/>
              </w:rPr>
              <w:br/>
              <w:t>吴铁中</w:t>
            </w:r>
          </w:p>
        </w:tc>
        <w:tc>
          <w:tcPr>
            <w:tcW w:w="1697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柳州市广播电视台</w:t>
            </w:r>
          </w:p>
        </w:tc>
      </w:tr>
      <w:tr w:rsidR="00F66FF1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F66FF1" w:rsidRDefault="00F66FF1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“四力”齐发 展现纪录片魅力</w:t>
            </w:r>
          </w:p>
        </w:tc>
        <w:tc>
          <w:tcPr>
            <w:tcW w:w="709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4226字</w:t>
            </w:r>
          </w:p>
        </w:tc>
        <w:tc>
          <w:tcPr>
            <w:tcW w:w="1216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新闻战线</w:t>
            </w:r>
          </w:p>
        </w:tc>
        <w:tc>
          <w:tcPr>
            <w:tcW w:w="1193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2019·10（下）</w:t>
            </w:r>
          </w:p>
        </w:tc>
        <w:tc>
          <w:tcPr>
            <w:tcW w:w="1134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 xml:space="preserve">韦庆林 </w:t>
            </w:r>
          </w:p>
        </w:tc>
        <w:tc>
          <w:tcPr>
            <w:tcW w:w="1697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河池市广播电视台</w:t>
            </w:r>
          </w:p>
        </w:tc>
      </w:tr>
      <w:tr w:rsidR="00F66FF1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F66FF1" w:rsidRDefault="00F66FF1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从“扶贫‘送’老婆”看新闻报道如何避免歧义</w:t>
            </w:r>
          </w:p>
        </w:tc>
        <w:tc>
          <w:tcPr>
            <w:tcW w:w="709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E7457A">
              <w:rPr>
                <w:rFonts w:ascii="宋体" w:eastAsia="宋体" w:hAnsi="宋体"/>
                <w:bCs/>
                <w:sz w:val="21"/>
                <w:szCs w:val="21"/>
              </w:rPr>
              <w:t>3</w:t>
            </w: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00字</w:t>
            </w:r>
          </w:p>
        </w:tc>
        <w:tc>
          <w:tcPr>
            <w:tcW w:w="1216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新闻潮</w:t>
            </w:r>
          </w:p>
        </w:tc>
        <w:tc>
          <w:tcPr>
            <w:tcW w:w="1193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2019年3月期</w:t>
            </w:r>
          </w:p>
        </w:tc>
        <w:tc>
          <w:tcPr>
            <w:tcW w:w="1134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罗宗昌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、</w:t>
            </w: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刘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 </w:t>
            </w: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玲</w:t>
            </w:r>
          </w:p>
        </w:tc>
        <w:tc>
          <w:tcPr>
            <w:tcW w:w="1697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荔浦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县</w:t>
            </w: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融媒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体中心</w:t>
            </w:r>
          </w:p>
        </w:tc>
      </w:tr>
      <w:tr w:rsidR="00F66FF1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F66FF1" w:rsidRDefault="00F66FF1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F66FF1" w:rsidRPr="00E7457A" w:rsidRDefault="00F66FF1" w:rsidP="00B32740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cs="仿宋" w:hint="eastAsia"/>
                <w:sz w:val="21"/>
                <w:szCs w:val="21"/>
              </w:rPr>
              <w:t>浅谈广播呼号在我国广播事业发展不同阶段所呈现的时代特征</w:t>
            </w:r>
          </w:p>
        </w:tc>
        <w:tc>
          <w:tcPr>
            <w:tcW w:w="709" w:type="dxa"/>
            <w:vAlign w:val="center"/>
          </w:tcPr>
          <w:p w:rsidR="00F66FF1" w:rsidRPr="00E7457A" w:rsidRDefault="00F66FF1" w:rsidP="00B32740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5567字</w:t>
            </w:r>
          </w:p>
        </w:tc>
        <w:tc>
          <w:tcPr>
            <w:tcW w:w="1216" w:type="dxa"/>
            <w:vAlign w:val="center"/>
          </w:tcPr>
          <w:p w:rsidR="00F66FF1" w:rsidRPr="00E7457A" w:rsidRDefault="00F66FF1" w:rsidP="00B32740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广播电视改革发展40年</w:t>
            </w:r>
          </w:p>
        </w:tc>
        <w:tc>
          <w:tcPr>
            <w:tcW w:w="1193" w:type="dxa"/>
            <w:vAlign w:val="center"/>
          </w:tcPr>
          <w:p w:rsidR="00F66FF1" w:rsidRPr="00E7457A" w:rsidRDefault="00F66FF1" w:rsidP="00B32740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2019年8月</w:t>
            </w:r>
          </w:p>
        </w:tc>
        <w:tc>
          <w:tcPr>
            <w:tcW w:w="1134" w:type="dxa"/>
            <w:vAlign w:val="center"/>
          </w:tcPr>
          <w:p w:rsidR="00F66FF1" w:rsidRPr="00E7457A" w:rsidRDefault="00F66FF1" w:rsidP="00B32740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陈健声</w:t>
            </w:r>
          </w:p>
        </w:tc>
        <w:tc>
          <w:tcPr>
            <w:tcW w:w="1697" w:type="dxa"/>
            <w:vAlign w:val="center"/>
          </w:tcPr>
          <w:p w:rsidR="00F66FF1" w:rsidRPr="00E7457A" w:rsidRDefault="00F66FF1" w:rsidP="00B32740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贺州市广播电视台</w:t>
            </w:r>
          </w:p>
        </w:tc>
      </w:tr>
      <w:tr w:rsidR="00F66FF1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F66FF1" w:rsidRPr="00E7457A" w:rsidRDefault="00F66FF1" w:rsidP="00B3274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F66FF1" w:rsidRDefault="00F66FF1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/>
                <w:bCs/>
                <w:sz w:val="21"/>
                <w:szCs w:val="21"/>
              </w:rPr>
              <w:t>《魅力中国城》城市宣传口号研究</w:t>
            </w:r>
          </w:p>
        </w:tc>
        <w:tc>
          <w:tcPr>
            <w:tcW w:w="709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/>
                <w:bCs/>
                <w:sz w:val="21"/>
                <w:szCs w:val="21"/>
              </w:rPr>
              <w:t>4350</w:t>
            </w:r>
          </w:p>
        </w:tc>
        <w:tc>
          <w:tcPr>
            <w:tcW w:w="1216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传媒</w:t>
            </w:r>
          </w:p>
        </w:tc>
        <w:tc>
          <w:tcPr>
            <w:tcW w:w="1193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/>
                <w:bCs/>
                <w:sz w:val="21"/>
                <w:szCs w:val="21"/>
              </w:rPr>
              <w:t>2019</w:t>
            </w: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年</w:t>
            </w:r>
            <w:r w:rsidRPr="00E7457A">
              <w:rPr>
                <w:rFonts w:ascii="宋体" w:eastAsia="宋体" w:hAnsi="宋体"/>
                <w:bCs/>
                <w:sz w:val="21"/>
                <w:szCs w:val="21"/>
              </w:rPr>
              <w:t>12</w:t>
            </w: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月</w:t>
            </w:r>
            <w:r w:rsidRPr="00E7457A">
              <w:rPr>
                <w:rFonts w:ascii="宋体" w:eastAsia="宋体" w:hAnsi="宋体"/>
                <w:bCs/>
                <w:sz w:val="21"/>
                <w:szCs w:val="21"/>
              </w:rPr>
              <w:t>15</w:t>
            </w: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申雪凤、吕书雅</w:t>
            </w:r>
          </w:p>
        </w:tc>
        <w:tc>
          <w:tcPr>
            <w:tcW w:w="1697" w:type="dxa"/>
            <w:vAlign w:val="center"/>
          </w:tcPr>
          <w:p w:rsidR="00F66FF1" w:rsidRPr="00E7457A" w:rsidRDefault="00F66FF1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广西艺术学院</w:t>
            </w:r>
          </w:p>
        </w:tc>
      </w:tr>
      <w:tr w:rsidR="00146702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146702" w:rsidRPr="00E7457A" w:rsidRDefault="0005580B" w:rsidP="00122B86">
            <w:pPr>
              <w:spacing w:beforeLines="5" w:before="12" w:afterLines="5" w:after="12"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146702" w:rsidRDefault="00146702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新媒体时代下类型化音乐电台短音频节目研究</w:t>
            </w:r>
          </w:p>
        </w:tc>
        <w:tc>
          <w:tcPr>
            <w:tcW w:w="709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4800字</w:t>
            </w:r>
          </w:p>
        </w:tc>
        <w:tc>
          <w:tcPr>
            <w:tcW w:w="1216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中国广播电视学刊</w:t>
            </w:r>
          </w:p>
        </w:tc>
        <w:tc>
          <w:tcPr>
            <w:tcW w:w="1193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2019年1</w:t>
            </w:r>
            <w:r w:rsidRPr="00E7457A">
              <w:rPr>
                <w:rFonts w:ascii="宋体" w:eastAsia="宋体" w:hAnsi="宋体"/>
                <w:sz w:val="21"/>
                <w:szCs w:val="21"/>
              </w:rPr>
              <w:t>0</w:t>
            </w:r>
            <w:r w:rsidRPr="00E7457A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周宝琳</w:t>
            </w:r>
          </w:p>
        </w:tc>
        <w:tc>
          <w:tcPr>
            <w:tcW w:w="1697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广西广播电视台</w:t>
            </w:r>
          </w:p>
        </w:tc>
      </w:tr>
      <w:tr w:rsidR="00146702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146702" w:rsidRPr="00E7457A" w:rsidRDefault="0005580B" w:rsidP="00122B86">
            <w:pPr>
              <w:spacing w:beforeLines="5" w:before="12" w:afterLines="5" w:after="12"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146702" w:rsidRDefault="00146702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探讨短视频向电视屏幕转移吸引受众策略</w:t>
            </w:r>
          </w:p>
        </w:tc>
        <w:tc>
          <w:tcPr>
            <w:tcW w:w="709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4100字</w:t>
            </w:r>
          </w:p>
        </w:tc>
        <w:tc>
          <w:tcPr>
            <w:tcW w:w="1216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新闻潮</w:t>
            </w:r>
          </w:p>
        </w:tc>
        <w:tc>
          <w:tcPr>
            <w:tcW w:w="1193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2019年1</w:t>
            </w:r>
            <w:r w:rsidRPr="00E7457A">
              <w:rPr>
                <w:rFonts w:ascii="宋体" w:eastAsia="宋体" w:hAnsi="宋体"/>
                <w:sz w:val="21"/>
                <w:szCs w:val="21"/>
              </w:rPr>
              <w:t>1</w:t>
            </w:r>
            <w:r w:rsidRPr="00E7457A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林春昭</w:t>
            </w:r>
          </w:p>
        </w:tc>
        <w:tc>
          <w:tcPr>
            <w:tcW w:w="1697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广西广播电视台</w:t>
            </w:r>
          </w:p>
        </w:tc>
      </w:tr>
      <w:tr w:rsidR="00146702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146702" w:rsidRPr="00E7457A" w:rsidRDefault="0005580B" w:rsidP="00122B86">
            <w:pPr>
              <w:spacing w:beforeLines="5" w:before="12" w:afterLines="5" w:after="12"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146702" w:rsidRDefault="00146702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全自动集中转码平台的规划与应用</w:t>
            </w:r>
          </w:p>
        </w:tc>
        <w:tc>
          <w:tcPr>
            <w:tcW w:w="709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4521字</w:t>
            </w:r>
          </w:p>
        </w:tc>
        <w:tc>
          <w:tcPr>
            <w:tcW w:w="1216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影视制作</w:t>
            </w:r>
          </w:p>
        </w:tc>
        <w:tc>
          <w:tcPr>
            <w:tcW w:w="1193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2019年10月</w:t>
            </w:r>
          </w:p>
        </w:tc>
        <w:tc>
          <w:tcPr>
            <w:tcW w:w="1134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莫杰倩、张峻峰、孙丽梅</w:t>
            </w:r>
          </w:p>
        </w:tc>
        <w:tc>
          <w:tcPr>
            <w:tcW w:w="1697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广西广播电视台</w:t>
            </w:r>
          </w:p>
        </w:tc>
      </w:tr>
      <w:tr w:rsidR="00146702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146702" w:rsidRPr="00E7457A" w:rsidRDefault="0005580B" w:rsidP="00122B86">
            <w:pPr>
              <w:spacing w:beforeLines="5" w:before="12" w:afterLines="5" w:after="12"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146702" w:rsidRDefault="00146702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非遗文化的声音传播创新路径——以《广西记忆·听见非遗》为例</w:t>
            </w:r>
          </w:p>
        </w:tc>
        <w:tc>
          <w:tcPr>
            <w:tcW w:w="709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5068字</w:t>
            </w:r>
          </w:p>
        </w:tc>
        <w:tc>
          <w:tcPr>
            <w:tcW w:w="1216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新闻潮</w:t>
            </w:r>
          </w:p>
        </w:tc>
        <w:tc>
          <w:tcPr>
            <w:tcW w:w="1193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2019年6月（总第239期）</w:t>
            </w:r>
          </w:p>
        </w:tc>
        <w:tc>
          <w:tcPr>
            <w:tcW w:w="1134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谭妍薇</w:t>
            </w:r>
          </w:p>
        </w:tc>
        <w:tc>
          <w:tcPr>
            <w:tcW w:w="1697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广西广播电视台</w:t>
            </w:r>
          </w:p>
        </w:tc>
      </w:tr>
      <w:tr w:rsidR="00146702" w:rsidRPr="00E7457A" w:rsidTr="002F7418">
        <w:trPr>
          <w:trHeight w:val="428"/>
          <w:jc w:val="center"/>
        </w:trPr>
        <w:tc>
          <w:tcPr>
            <w:tcW w:w="704" w:type="dxa"/>
            <w:vAlign w:val="center"/>
          </w:tcPr>
          <w:p w:rsidR="00146702" w:rsidRPr="00E7457A" w:rsidRDefault="0005580B" w:rsidP="002023C7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146702" w:rsidRDefault="00146702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广播电视媒体融合新架构探讨——以柳州交通广播为例</w:t>
            </w:r>
          </w:p>
        </w:tc>
        <w:tc>
          <w:tcPr>
            <w:tcW w:w="709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5249字</w:t>
            </w:r>
          </w:p>
        </w:tc>
        <w:tc>
          <w:tcPr>
            <w:tcW w:w="1216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《新闻潮》融合转型研究</w:t>
            </w:r>
          </w:p>
        </w:tc>
        <w:tc>
          <w:tcPr>
            <w:tcW w:w="1193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2019年8月</w:t>
            </w:r>
          </w:p>
        </w:tc>
        <w:tc>
          <w:tcPr>
            <w:tcW w:w="1134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付卫红</w:t>
            </w:r>
          </w:p>
        </w:tc>
        <w:tc>
          <w:tcPr>
            <w:tcW w:w="1697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柳州市广播电视台</w:t>
            </w:r>
          </w:p>
        </w:tc>
      </w:tr>
      <w:tr w:rsidR="00146702" w:rsidRPr="00E7457A" w:rsidTr="002F7418">
        <w:trPr>
          <w:trHeight w:val="934"/>
          <w:jc w:val="center"/>
        </w:trPr>
        <w:tc>
          <w:tcPr>
            <w:tcW w:w="704" w:type="dxa"/>
            <w:vAlign w:val="center"/>
          </w:tcPr>
          <w:p w:rsidR="00146702" w:rsidRPr="00E7457A" w:rsidRDefault="0005580B" w:rsidP="002023C7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146702" w:rsidRDefault="00146702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146702" w:rsidRPr="00E7457A" w:rsidRDefault="00146702" w:rsidP="002023C7">
            <w:pPr>
              <w:ind w:right="40"/>
              <w:rPr>
                <w:rFonts w:ascii="宋体" w:eastAsia="宋体" w:hAnsi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sz w:val="21"/>
                <w:szCs w:val="21"/>
              </w:rPr>
              <w:t>深耕文化沃土 讲好本地故事——浅谈地方台如何多元化做好本土优秀文化传播</w:t>
            </w:r>
          </w:p>
        </w:tc>
        <w:tc>
          <w:tcPr>
            <w:tcW w:w="709" w:type="dxa"/>
            <w:vAlign w:val="center"/>
          </w:tcPr>
          <w:p w:rsidR="00146702" w:rsidRPr="00E7457A" w:rsidRDefault="00146702" w:rsidP="002023C7">
            <w:pPr>
              <w:ind w:right="4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cs="宋体" w:hint="eastAsia"/>
                <w:bCs/>
                <w:sz w:val="21"/>
                <w:szCs w:val="21"/>
              </w:rPr>
              <w:t>4812字</w:t>
            </w:r>
          </w:p>
        </w:tc>
        <w:tc>
          <w:tcPr>
            <w:tcW w:w="1216" w:type="dxa"/>
            <w:vAlign w:val="center"/>
          </w:tcPr>
          <w:p w:rsidR="00146702" w:rsidRPr="00E7457A" w:rsidRDefault="00146702" w:rsidP="002023C7">
            <w:pPr>
              <w:ind w:right="4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cs="宋体" w:hint="eastAsia"/>
                <w:bCs/>
                <w:sz w:val="21"/>
                <w:szCs w:val="21"/>
              </w:rPr>
              <w:t>新闻潮</w:t>
            </w:r>
          </w:p>
        </w:tc>
        <w:tc>
          <w:tcPr>
            <w:tcW w:w="1193" w:type="dxa"/>
            <w:vAlign w:val="center"/>
          </w:tcPr>
          <w:p w:rsidR="00146702" w:rsidRPr="00E7457A" w:rsidRDefault="00146702" w:rsidP="002023C7">
            <w:pPr>
              <w:ind w:right="4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cs="宋体" w:hint="eastAsia"/>
                <w:bCs/>
                <w:sz w:val="21"/>
                <w:szCs w:val="21"/>
              </w:rPr>
              <w:t>2019年1月</w:t>
            </w:r>
          </w:p>
        </w:tc>
        <w:tc>
          <w:tcPr>
            <w:tcW w:w="1134" w:type="dxa"/>
            <w:vAlign w:val="center"/>
          </w:tcPr>
          <w:p w:rsidR="00146702" w:rsidRPr="00E7457A" w:rsidRDefault="00146702" w:rsidP="002023C7">
            <w:pPr>
              <w:ind w:right="4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黄义武</w:t>
            </w:r>
          </w:p>
        </w:tc>
        <w:tc>
          <w:tcPr>
            <w:tcW w:w="1697" w:type="dxa"/>
            <w:vAlign w:val="center"/>
          </w:tcPr>
          <w:p w:rsidR="00146702" w:rsidRPr="00E7457A" w:rsidRDefault="00146702" w:rsidP="002023C7">
            <w:pPr>
              <w:textAlignment w:val="center"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桂林广播电视台</w:t>
            </w:r>
          </w:p>
        </w:tc>
      </w:tr>
      <w:tr w:rsidR="0005580B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05580B" w:rsidRPr="00E7457A" w:rsidRDefault="0005580B" w:rsidP="00B3274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05580B" w:rsidRDefault="0005580B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05580B" w:rsidRPr="00E7457A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基因编辑婴儿事件中的风险传播与视觉修辞</w:t>
            </w:r>
          </w:p>
        </w:tc>
        <w:tc>
          <w:tcPr>
            <w:tcW w:w="709" w:type="dxa"/>
            <w:vAlign w:val="center"/>
          </w:tcPr>
          <w:p w:rsidR="0005580B" w:rsidRPr="00E7457A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6000</w:t>
            </w:r>
          </w:p>
        </w:tc>
        <w:tc>
          <w:tcPr>
            <w:tcW w:w="1216" w:type="dxa"/>
            <w:vAlign w:val="center"/>
          </w:tcPr>
          <w:p w:rsidR="0005580B" w:rsidRPr="00E7457A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传媒</w:t>
            </w:r>
          </w:p>
        </w:tc>
        <w:tc>
          <w:tcPr>
            <w:tcW w:w="1193" w:type="dxa"/>
            <w:vAlign w:val="center"/>
          </w:tcPr>
          <w:p w:rsidR="0005580B" w:rsidRPr="00E7457A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2019年10月10日</w:t>
            </w:r>
          </w:p>
        </w:tc>
        <w:tc>
          <w:tcPr>
            <w:tcW w:w="1134" w:type="dxa"/>
            <w:vAlign w:val="center"/>
          </w:tcPr>
          <w:p w:rsidR="0005580B" w:rsidRPr="00E7457A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黄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 </w:t>
            </w: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钦、戚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 </w:t>
            </w: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婧</w:t>
            </w:r>
          </w:p>
        </w:tc>
        <w:tc>
          <w:tcPr>
            <w:tcW w:w="1697" w:type="dxa"/>
            <w:vAlign w:val="center"/>
          </w:tcPr>
          <w:p w:rsidR="0005580B" w:rsidRPr="00E7457A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广西艺术学院</w:t>
            </w:r>
          </w:p>
        </w:tc>
      </w:tr>
      <w:tr w:rsidR="0005580B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05580B" w:rsidRPr="00BD5F97" w:rsidRDefault="0005580B" w:rsidP="00B3274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05580B" w:rsidRDefault="0005580B" w:rsidP="00B32740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05580B" w:rsidRPr="00BD5F97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5F97">
              <w:rPr>
                <w:rFonts w:ascii="宋体" w:eastAsia="宋体" w:hAnsi="宋体" w:hint="eastAsia"/>
                <w:bCs/>
                <w:sz w:val="21"/>
                <w:szCs w:val="21"/>
              </w:rPr>
              <w:t>基层是践行“四力”最好的战场</w:t>
            </w:r>
          </w:p>
        </w:tc>
        <w:tc>
          <w:tcPr>
            <w:tcW w:w="709" w:type="dxa"/>
            <w:vAlign w:val="center"/>
          </w:tcPr>
          <w:p w:rsidR="0005580B" w:rsidRPr="00BD5F97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5F97">
              <w:rPr>
                <w:rFonts w:ascii="宋体" w:eastAsia="宋体" w:hAnsi="宋体" w:hint="eastAsia"/>
                <w:bCs/>
                <w:sz w:val="21"/>
                <w:szCs w:val="21"/>
              </w:rPr>
              <w:t>4100</w:t>
            </w:r>
          </w:p>
        </w:tc>
        <w:tc>
          <w:tcPr>
            <w:tcW w:w="1216" w:type="dxa"/>
            <w:vAlign w:val="center"/>
          </w:tcPr>
          <w:p w:rsidR="0005580B" w:rsidRPr="00BD5F97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5F97">
              <w:rPr>
                <w:rFonts w:ascii="宋体" w:eastAsia="宋体" w:hAnsi="宋体" w:hint="eastAsia"/>
                <w:bCs/>
                <w:sz w:val="21"/>
                <w:szCs w:val="21"/>
              </w:rPr>
              <w:t>《新闻潮》增强“四力”征文</w:t>
            </w:r>
          </w:p>
        </w:tc>
        <w:tc>
          <w:tcPr>
            <w:tcW w:w="1193" w:type="dxa"/>
            <w:vAlign w:val="center"/>
          </w:tcPr>
          <w:p w:rsidR="0005580B" w:rsidRPr="00BD5F97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年第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期</w:t>
            </w:r>
          </w:p>
        </w:tc>
        <w:tc>
          <w:tcPr>
            <w:tcW w:w="1134" w:type="dxa"/>
            <w:vAlign w:val="center"/>
          </w:tcPr>
          <w:p w:rsidR="0005580B" w:rsidRPr="00BD5F97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5F97">
              <w:rPr>
                <w:rFonts w:ascii="宋体" w:eastAsia="宋体" w:hAnsi="宋体" w:hint="eastAsia"/>
                <w:bCs/>
                <w:sz w:val="21"/>
                <w:szCs w:val="21"/>
              </w:rPr>
              <w:t>黎三华</w:t>
            </w:r>
          </w:p>
        </w:tc>
        <w:tc>
          <w:tcPr>
            <w:tcW w:w="1697" w:type="dxa"/>
            <w:vAlign w:val="center"/>
          </w:tcPr>
          <w:p w:rsidR="0005580B" w:rsidRPr="003C027B" w:rsidRDefault="0005580B" w:rsidP="00B32740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027B">
              <w:rPr>
                <w:rFonts w:ascii="宋体" w:eastAsia="宋体" w:hAnsi="宋体" w:hint="eastAsia"/>
                <w:sz w:val="21"/>
                <w:szCs w:val="21"/>
              </w:rPr>
              <w:t>北流市融媒体中心</w:t>
            </w:r>
          </w:p>
        </w:tc>
      </w:tr>
      <w:tr w:rsidR="00146702" w:rsidRPr="00E7457A" w:rsidTr="002F7418">
        <w:trPr>
          <w:trHeight w:val="567"/>
          <w:jc w:val="center"/>
        </w:trPr>
        <w:tc>
          <w:tcPr>
            <w:tcW w:w="704" w:type="dxa"/>
            <w:vAlign w:val="center"/>
          </w:tcPr>
          <w:p w:rsidR="00146702" w:rsidRPr="00E7457A" w:rsidRDefault="0005580B" w:rsidP="002023C7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146702" w:rsidRDefault="00146702">
            <w:r w:rsidRPr="00661D1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应用理论</w:t>
            </w:r>
          </w:p>
        </w:tc>
        <w:tc>
          <w:tcPr>
            <w:tcW w:w="2468" w:type="dxa"/>
            <w:vAlign w:val="center"/>
          </w:tcPr>
          <w:p w:rsidR="00146702" w:rsidRPr="00E7457A" w:rsidRDefault="00146702" w:rsidP="002023C7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互联网思维下新闻与网络传播的纠缠与融合</w:t>
            </w:r>
          </w:p>
        </w:tc>
        <w:tc>
          <w:tcPr>
            <w:tcW w:w="709" w:type="dxa"/>
            <w:vAlign w:val="center"/>
          </w:tcPr>
          <w:p w:rsidR="00146702" w:rsidRPr="00E7457A" w:rsidRDefault="00146702" w:rsidP="002023C7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6000字</w:t>
            </w:r>
          </w:p>
        </w:tc>
        <w:tc>
          <w:tcPr>
            <w:tcW w:w="1216" w:type="dxa"/>
            <w:vAlign w:val="center"/>
          </w:tcPr>
          <w:p w:rsidR="00146702" w:rsidRPr="00E7457A" w:rsidRDefault="00146702" w:rsidP="002023C7">
            <w:pPr>
              <w:widowControl w:val="0"/>
              <w:adjustRightInd/>
              <w:snapToGrid/>
              <w:ind w:right="40"/>
              <w:rPr>
                <w:rFonts w:ascii="宋体" w:eastAsia="宋体" w:hAnsi="宋体" w:cs="仿宋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中国编辑</w:t>
            </w:r>
          </w:p>
        </w:tc>
        <w:tc>
          <w:tcPr>
            <w:tcW w:w="1193" w:type="dxa"/>
            <w:vAlign w:val="center"/>
          </w:tcPr>
          <w:p w:rsidR="00146702" w:rsidRPr="00E7457A" w:rsidRDefault="00146702" w:rsidP="002023C7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2019年8月</w:t>
            </w:r>
          </w:p>
        </w:tc>
        <w:tc>
          <w:tcPr>
            <w:tcW w:w="1134" w:type="dxa"/>
            <w:vAlign w:val="center"/>
          </w:tcPr>
          <w:p w:rsidR="00146702" w:rsidRPr="00E7457A" w:rsidRDefault="00146702" w:rsidP="002023C7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黄国春　</w:t>
            </w:r>
          </w:p>
        </w:tc>
        <w:tc>
          <w:tcPr>
            <w:tcW w:w="1697" w:type="dxa"/>
            <w:vAlign w:val="center"/>
          </w:tcPr>
          <w:p w:rsidR="00146702" w:rsidRPr="00E7457A" w:rsidRDefault="00146702" w:rsidP="002023C7">
            <w:pPr>
              <w:widowControl w:val="0"/>
              <w:adjustRightInd/>
              <w:snapToGrid/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广西民族大学</w:t>
            </w:r>
          </w:p>
        </w:tc>
      </w:tr>
      <w:tr w:rsidR="00146702" w:rsidRPr="00E7457A" w:rsidTr="002F7418">
        <w:trPr>
          <w:trHeight w:val="428"/>
          <w:jc w:val="center"/>
        </w:trPr>
        <w:tc>
          <w:tcPr>
            <w:tcW w:w="704" w:type="dxa"/>
            <w:vAlign w:val="center"/>
          </w:tcPr>
          <w:p w:rsidR="00146702" w:rsidRPr="00E7457A" w:rsidRDefault="0005580B" w:rsidP="002023C7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146702" w:rsidRPr="00146702" w:rsidRDefault="00146702">
            <w:pPr>
              <w:rPr>
                <w:sz w:val="21"/>
                <w:szCs w:val="21"/>
              </w:rPr>
            </w:pPr>
            <w:r w:rsidRPr="00146702">
              <w:rPr>
                <w:rFonts w:ascii="宋体" w:eastAsia="宋体" w:hAnsi="宋体" w:cs="仿宋_GB2312" w:hint="eastAsia"/>
                <w:bCs/>
                <w:color w:val="000000"/>
                <w:sz w:val="21"/>
                <w:szCs w:val="21"/>
              </w:rPr>
              <w:t>播音主持</w:t>
            </w:r>
          </w:p>
        </w:tc>
        <w:tc>
          <w:tcPr>
            <w:tcW w:w="2468" w:type="dxa"/>
            <w:vAlign w:val="center"/>
          </w:tcPr>
          <w:p w:rsidR="00146702" w:rsidRPr="00E7457A" w:rsidRDefault="00146702" w:rsidP="002023C7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播音腔和朗诵腔的消除方法初探</w:t>
            </w:r>
          </w:p>
        </w:tc>
        <w:tc>
          <w:tcPr>
            <w:tcW w:w="709" w:type="dxa"/>
            <w:vAlign w:val="center"/>
          </w:tcPr>
          <w:p w:rsidR="00146702" w:rsidRPr="00E7457A" w:rsidRDefault="00146702" w:rsidP="002023C7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5209字</w:t>
            </w:r>
          </w:p>
        </w:tc>
        <w:tc>
          <w:tcPr>
            <w:tcW w:w="1216" w:type="dxa"/>
            <w:vAlign w:val="center"/>
          </w:tcPr>
          <w:p w:rsidR="00146702" w:rsidRPr="00E7457A" w:rsidRDefault="00146702" w:rsidP="002023C7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新闻潮</w:t>
            </w:r>
          </w:p>
        </w:tc>
        <w:tc>
          <w:tcPr>
            <w:tcW w:w="1193" w:type="dxa"/>
            <w:vAlign w:val="center"/>
          </w:tcPr>
          <w:p w:rsidR="00146702" w:rsidRPr="00E7457A" w:rsidRDefault="00146702" w:rsidP="002023C7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2019总第236期</w:t>
            </w:r>
          </w:p>
        </w:tc>
        <w:tc>
          <w:tcPr>
            <w:tcW w:w="1134" w:type="dxa"/>
            <w:vAlign w:val="center"/>
          </w:tcPr>
          <w:p w:rsidR="00146702" w:rsidRPr="00E7457A" w:rsidRDefault="00146702" w:rsidP="002023C7">
            <w:pPr>
              <w:ind w:right="40"/>
              <w:rPr>
                <w:rFonts w:ascii="宋体" w:eastAsia="宋体" w:hAnsi="宋体" w:cs="宋体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曾静儒</w:t>
            </w:r>
          </w:p>
        </w:tc>
        <w:tc>
          <w:tcPr>
            <w:tcW w:w="1697" w:type="dxa"/>
            <w:vAlign w:val="center"/>
          </w:tcPr>
          <w:p w:rsidR="00146702" w:rsidRPr="00E7457A" w:rsidRDefault="00146702" w:rsidP="002023C7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E7457A">
              <w:rPr>
                <w:rFonts w:ascii="宋体" w:eastAsia="宋体" w:hAnsi="宋体" w:hint="eastAsia"/>
                <w:bCs/>
                <w:sz w:val="21"/>
                <w:szCs w:val="21"/>
              </w:rPr>
              <w:t>贺州市广播电视台</w:t>
            </w:r>
          </w:p>
        </w:tc>
      </w:tr>
    </w:tbl>
    <w:p w:rsidR="004358AB" w:rsidRPr="00107481" w:rsidRDefault="004358AB" w:rsidP="00C52BE8">
      <w:pPr>
        <w:rPr>
          <w:rFonts w:ascii="宋体" w:eastAsia="宋体" w:hAnsi="宋体"/>
          <w:sz w:val="32"/>
          <w:szCs w:val="32"/>
        </w:rPr>
      </w:pPr>
    </w:p>
    <w:sectPr w:rsidR="004358AB" w:rsidRPr="00107481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FE" w:rsidRDefault="00495DFE" w:rsidP="00A713F8">
      <w:pPr>
        <w:spacing w:after="0"/>
      </w:pPr>
      <w:r>
        <w:separator/>
      </w:r>
    </w:p>
  </w:endnote>
  <w:endnote w:type="continuationSeparator" w:id="0">
    <w:p w:rsidR="00495DFE" w:rsidRDefault="00495DFE" w:rsidP="00A71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49344"/>
      <w:docPartObj>
        <w:docPartGallery w:val="Page Numbers (Bottom of Page)"/>
        <w:docPartUnique/>
      </w:docPartObj>
    </w:sdtPr>
    <w:sdtEndPr/>
    <w:sdtContent>
      <w:p w:rsidR="002023C7" w:rsidRDefault="007D3E7D">
        <w:pPr>
          <w:pStyle w:val="a7"/>
          <w:jc w:val="center"/>
        </w:pPr>
        <w:r>
          <w:fldChar w:fldCharType="begin"/>
        </w:r>
        <w:r w:rsidR="002023C7">
          <w:instrText>PAGE   \* MERGEFORMAT</w:instrText>
        </w:r>
        <w:r>
          <w:fldChar w:fldCharType="separate"/>
        </w:r>
        <w:r w:rsidR="007849D3" w:rsidRPr="007849D3">
          <w:rPr>
            <w:noProof/>
            <w:lang w:val="zh-CN"/>
          </w:rPr>
          <w:t>1</w:t>
        </w:r>
        <w:r>
          <w:fldChar w:fldCharType="end"/>
        </w:r>
      </w:p>
    </w:sdtContent>
  </w:sdt>
  <w:p w:rsidR="002023C7" w:rsidRDefault="002023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FE" w:rsidRDefault="00495DFE" w:rsidP="00A713F8">
      <w:pPr>
        <w:spacing w:after="0"/>
      </w:pPr>
      <w:r>
        <w:separator/>
      </w:r>
    </w:p>
  </w:footnote>
  <w:footnote w:type="continuationSeparator" w:id="0">
    <w:p w:rsidR="00495DFE" w:rsidRDefault="00495DFE" w:rsidP="00A713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51A1B"/>
    <w:rsid w:val="0005580B"/>
    <w:rsid w:val="00074E4C"/>
    <w:rsid w:val="00095E7A"/>
    <w:rsid w:val="000B11F2"/>
    <w:rsid w:val="00107481"/>
    <w:rsid w:val="00122B86"/>
    <w:rsid w:val="00146702"/>
    <w:rsid w:val="001B0FE1"/>
    <w:rsid w:val="002023C7"/>
    <w:rsid w:val="0020295B"/>
    <w:rsid w:val="00270FD7"/>
    <w:rsid w:val="002A5F51"/>
    <w:rsid w:val="002C05DE"/>
    <w:rsid w:val="002E6002"/>
    <w:rsid w:val="002F7418"/>
    <w:rsid w:val="00323B43"/>
    <w:rsid w:val="003570D1"/>
    <w:rsid w:val="003C027B"/>
    <w:rsid w:val="003D37D8"/>
    <w:rsid w:val="003D7E94"/>
    <w:rsid w:val="00426133"/>
    <w:rsid w:val="004358AB"/>
    <w:rsid w:val="0045743D"/>
    <w:rsid w:val="00495DFE"/>
    <w:rsid w:val="004C765E"/>
    <w:rsid w:val="005D3C4A"/>
    <w:rsid w:val="005D7F1A"/>
    <w:rsid w:val="005F0A1E"/>
    <w:rsid w:val="00757583"/>
    <w:rsid w:val="007849D3"/>
    <w:rsid w:val="00785EF1"/>
    <w:rsid w:val="007B71EB"/>
    <w:rsid w:val="007D3E7D"/>
    <w:rsid w:val="00850AB2"/>
    <w:rsid w:val="008B036F"/>
    <w:rsid w:val="008B6A54"/>
    <w:rsid w:val="008B7726"/>
    <w:rsid w:val="008C717B"/>
    <w:rsid w:val="00927D56"/>
    <w:rsid w:val="009553C8"/>
    <w:rsid w:val="009C744C"/>
    <w:rsid w:val="00A713F8"/>
    <w:rsid w:val="00AC4A4C"/>
    <w:rsid w:val="00BD0091"/>
    <w:rsid w:val="00BD5F97"/>
    <w:rsid w:val="00C52BE8"/>
    <w:rsid w:val="00C718C6"/>
    <w:rsid w:val="00C73CF2"/>
    <w:rsid w:val="00CD0EE1"/>
    <w:rsid w:val="00D31D50"/>
    <w:rsid w:val="00D55224"/>
    <w:rsid w:val="00D5708C"/>
    <w:rsid w:val="00D71251"/>
    <w:rsid w:val="00D85072"/>
    <w:rsid w:val="00D90428"/>
    <w:rsid w:val="00DE1117"/>
    <w:rsid w:val="00E45542"/>
    <w:rsid w:val="00E7457A"/>
    <w:rsid w:val="00F66FF1"/>
    <w:rsid w:val="00FD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3E702"/>
  <w15:docId w15:val="{2D92A6F4-5B7B-4A1E-965F-609BF40E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7D56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927D56"/>
    <w:rPr>
      <w:rFonts w:ascii="Tahoma" w:hAnsi="Tahoma"/>
    </w:rPr>
  </w:style>
  <w:style w:type="paragraph" w:styleId="a5">
    <w:name w:val="Body Text First Indent"/>
    <w:basedOn w:val="a3"/>
    <w:link w:val="a6"/>
    <w:rsid w:val="00927D56"/>
    <w:pPr>
      <w:widowControl w:val="0"/>
      <w:adjustRightInd/>
      <w:snapToGrid/>
      <w:spacing w:after="0"/>
      <w:ind w:firstLineChars="100" w:firstLine="420"/>
      <w:jc w:val="both"/>
    </w:pPr>
    <w:rPr>
      <w:rFonts w:ascii="仿宋_GB2312" w:eastAsia="仿宋_GB2312" w:hAnsi="宋体" w:cs="宋体"/>
      <w:kern w:val="2"/>
      <w:sz w:val="32"/>
      <w:szCs w:val="32"/>
    </w:rPr>
  </w:style>
  <w:style w:type="character" w:customStyle="1" w:styleId="a6">
    <w:name w:val="正文首行缩进 字符"/>
    <w:basedOn w:val="a4"/>
    <w:link w:val="a5"/>
    <w:rsid w:val="00927D56"/>
    <w:rPr>
      <w:rFonts w:ascii="仿宋_GB2312" w:eastAsia="仿宋_GB2312" w:hAnsi="宋体" w:cs="宋体"/>
      <w:kern w:val="2"/>
      <w:sz w:val="32"/>
      <w:szCs w:val="32"/>
    </w:rPr>
  </w:style>
  <w:style w:type="paragraph" w:styleId="a7">
    <w:name w:val="footer"/>
    <w:basedOn w:val="a"/>
    <w:link w:val="a8"/>
    <w:uiPriority w:val="99"/>
    <w:rsid w:val="00927D5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</w:rPr>
  </w:style>
  <w:style w:type="character" w:customStyle="1" w:styleId="a8">
    <w:name w:val="页脚 字符"/>
    <w:basedOn w:val="a0"/>
    <w:link w:val="a7"/>
    <w:uiPriority w:val="99"/>
    <w:rsid w:val="00927D56"/>
    <w:rPr>
      <w:rFonts w:ascii="Times New Roman" w:eastAsia="宋体" w:hAnsi="Times New Roman" w:cs="Times New Roman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A713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713F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文电室</cp:lastModifiedBy>
  <cp:revision>6</cp:revision>
  <cp:lastPrinted>2020-05-15T10:09:00Z</cp:lastPrinted>
  <dcterms:created xsi:type="dcterms:W3CDTF">2020-05-14T04:27:00Z</dcterms:created>
  <dcterms:modified xsi:type="dcterms:W3CDTF">2020-05-15T10:09:00Z</dcterms:modified>
</cp:coreProperties>
</file>