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4"/>
          <w:sz w:val="32"/>
        </w:rPr>
      </w:pPr>
      <w:r>
        <w:rPr>
          <w:rFonts w:hint="eastAsia" w:ascii="黑体" w:hAnsi="黑体" w:eastAsia="黑体" w:cs="黑体"/>
          <w:spacing w:val="-4"/>
          <w:sz w:val="32"/>
        </w:rPr>
        <w:t>附件</w:t>
      </w:r>
      <w:r>
        <w:rPr>
          <w:rFonts w:ascii="黑体" w:hAnsi="黑体" w:eastAsia="黑体" w:cs="黑体"/>
          <w:spacing w:val="-4"/>
          <w:sz w:val="32"/>
        </w:rPr>
        <w:t>2</w:t>
      </w:r>
    </w:p>
    <w:p>
      <w:pPr>
        <w:spacing w:line="400" w:lineRule="exact"/>
        <w:rPr>
          <w:rFonts w:ascii="黑体" w:hAnsi="黑体" w:eastAsia="黑体" w:cs="黑体"/>
          <w:spacing w:val="-4"/>
          <w:sz w:val="32"/>
        </w:rPr>
      </w:pPr>
    </w:p>
    <w:p>
      <w:pPr>
        <w:spacing w:line="640" w:lineRule="exact"/>
        <w:ind w:left="321" w:leftChars="50" w:hanging="216" w:hangingChars="50"/>
        <w:jc w:val="center"/>
        <w:rPr>
          <w:rFonts w:hint="eastAsia" w:ascii="方正小标宋简体" w:hAnsi="等线" w:eastAsia="方正小标宋简体" w:cs="等线"/>
          <w:bCs/>
          <w:spacing w:val="-4"/>
          <w:sz w:val="44"/>
          <w:szCs w:val="44"/>
        </w:rPr>
      </w:pPr>
      <w:r>
        <w:rPr>
          <w:rFonts w:hint="eastAsia" w:ascii="方正小标宋简体" w:hAnsi="等线" w:eastAsia="方正小标宋简体" w:cs="等线"/>
          <w:bCs/>
          <w:spacing w:val="-4"/>
          <w:sz w:val="44"/>
          <w:szCs w:val="44"/>
        </w:rPr>
        <w:t>广西第六届社会主义核心价值观动画短片</w:t>
      </w:r>
    </w:p>
    <w:p>
      <w:pPr>
        <w:spacing w:line="640" w:lineRule="exact"/>
        <w:ind w:left="321" w:leftChars="50" w:hanging="216" w:hangingChars="50"/>
        <w:jc w:val="center"/>
        <w:rPr>
          <w:rFonts w:hint="eastAsia" w:ascii="方正小标宋简体" w:hAnsi="等线" w:eastAsia="方正小标宋简体" w:cs="等线"/>
          <w:bCs/>
          <w:spacing w:val="-4"/>
          <w:sz w:val="44"/>
          <w:szCs w:val="44"/>
        </w:rPr>
      </w:pPr>
      <w:r>
        <w:rPr>
          <w:rFonts w:hint="eastAsia" w:ascii="方正小标宋简体" w:hAnsi="等线" w:eastAsia="方正小标宋简体" w:cs="等线"/>
          <w:bCs/>
          <w:spacing w:val="-4"/>
          <w:sz w:val="44"/>
          <w:szCs w:val="44"/>
        </w:rPr>
        <w:t>扶持创作活动诚信承诺书</w:t>
      </w:r>
    </w:p>
    <w:p>
      <w:pPr>
        <w:spacing w:line="540" w:lineRule="exact"/>
        <w:ind w:right="160" w:firstLine="640" w:firstLineChars="200"/>
        <w:contextualSpacing/>
        <w:rPr>
          <w:rFonts w:hint="eastAsia" w:hAnsi="仿宋_GB2312"/>
          <w:bCs/>
          <w:sz w:val="32"/>
        </w:rPr>
      </w:pPr>
    </w:p>
    <w:p>
      <w:pPr>
        <w:spacing w:line="540" w:lineRule="exact"/>
        <w:ind w:right="160" w:firstLine="640" w:firstLineChars="200"/>
        <w:contextualSpacing/>
        <w:rPr>
          <w:rFonts w:hAnsi="仿宋_GB2312"/>
          <w:bCs/>
          <w:sz w:val="32"/>
        </w:rPr>
      </w:pPr>
      <w:r>
        <w:rPr>
          <w:rFonts w:hint="eastAsia" w:hAnsi="仿宋_GB2312"/>
          <w:bCs/>
          <w:sz w:val="32"/>
        </w:rPr>
        <w:t>承诺人（投稿人）在充分知晓并自愿接受本次活动作品征集要求的前提下，谨做出以下承诺：</w:t>
      </w:r>
    </w:p>
    <w:p>
      <w:pPr>
        <w:spacing w:line="540" w:lineRule="exact"/>
        <w:ind w:left="40" w:right="160" w:firstLine="640" w:firstLineChars="200"/>
        <w:contextualSpacing/>
        <w:rPr>
          <w:rFonts w:hAnsi="仿宋_GB2312"/>
          <w:bCs/>
          <w:sz w:val="32"/>
        </w:rPr>
      </w:pPr>
      <w:r>
        <w:rPr>
          <w:rFonts w:hint="eastAsia" w:hAnsi="仿宋_GB2312"/>
          <w:bCs/>
          <w:sz w:val="32"/>
        </w:rPr>
        <w:t>一、投稿人保证对参赛作品拥有充分、完全、排他的知识产权，不侵犯任何他人的专利、著作权、商标权及其他知识产权；如发生侵权行为，与主办单位、协办单位和承办单位无关。</w:t>
      </w:r>
    </w:p>
    <w:p>
      <w:pPr>
        <w:spacing w:line="540" w:lineRule="exact"/>
        <w:ind w:left="40" w:right="160" w:firstLine="640" w:firstLineChars="200"/>
        <w:contextualSpacing/>
        <w:rPr>
          <w:rFonts w:hAnsi="仿宋_GB2312"/>
          <w:bCs/>
          <w:sz w:val="32"/>
        </w:rPr>
      </w:pPr>
      <w:r>
        <w:rPr>
          <w:rFonts w:hint="eastAsia" w:hAnsi="仿宋_GB2312"/>
          <w:bCs/>
          <w:sz w:val="32"/>
        </w:rPr>
        <w:t>二、</w:t>
      </w:r>
      <w:r>
        <w:rPr>
          <w:rFonts w:hint="eastAsia" w:hAnsi="仿宋_GB2312"/>
          <w:bCs/>
          <w:spacing w:val="-4"/>
          <w:sz w:val="32"/>
        </w:rPr>
        <w:t>本次活动系</w:t>
      </w:r>
      <w:r>
        <w:rPr>
          <w:rFonts w:hint="eastAsia" w:hAnsi="仿宋_GB2312"/>
          <w:bCs/>
          <w:sz w:val="32"/>
        </w:rPr>
        <w:t>投稿人</w:t>
      </w:r>
      <w:r>
        <w:rPr>
          <w:rFonts w:hint="eastAsia" w:hAnsi="仿宋_GB2312"/>
          <w:bCs/>
          <w:spacing w:val="-4"/>
          <w:sz w:val="32"/>
        </w:rPr>
        <w:t>自愿参加，</w:t>
      </w:r>
      <w:r>
        <w:rPr>
          <w:rFonts w:hint="eastAsia" w:hAnsi="仿宋_GB2312"/>
          <w:bCs/>
          <w:sz w:val="32"/>
        </w:rPr>
        <w:t>投稿人</w:t>
      </w:r>
      <w:r>
        <w:rPr>
          <w:rFonts w:hint="eastAsia" w:hAnsi="仿宋_GB2312"/>
          <w:bCs/>
          <w:spacing w:val="-4"/>
          <w:sz w:val="32"/>
        </w:rPr>
        <w:t>同意免费授予活动组委会对投稿作品具有发表、放映、出版、宣传及展览的权力。</w:t>
      </w:r>
    </w:p>
    <w:p>
      <w:pPr>
        <w:spacing w:line="540" w:lineRule="exact"/>
        <w:ind w:left="40" w:right="160" w:firstLine="640" w:firstLineChars="200"/>
        <w:contextualSpacing/>
        <w:rPr>
          <w:rFonts w:hAnsi="仿宋_GB2312"/>
          <w:bCs/>
          <w:sz w:val="32"/>
        </w:rPr>
      </w:pPr>
      <w:r>
        <w:rPr>
          <w:rFonts w:hint="eastAsia" w:hAnsi="仿宋_GB2312"/>
          <w:bCs/>
          <w:sz w:val="32"/>
        </w:rPr>
        <w:t>三、投稿人严格遵守本次活动规则，如因投稿作品的权利瑕疵或其内容虚假、非法、不正当，或任何其他不合理原因而产生法律纠纷的，投稿人自行承担法律后果，并赔偿活动组委会因此产生的一切损失。</w:t>
      </w:r>
    </w:p>
    <w:p>
      <w:pPr>
        <w:spacing w:line="540" w:lineRule="exact"/>
        <w:ind w:right="160" w:firstLine="800" w:firstLineChars="250"/>
        <w:contextualSpacing/>
        <w:rPr>
          <w:rFonts w:hint="eastAsia" w:hAnsi="仿宋_GB2312"/>
          <w:bCs/>
          <w:sz w:val="32"/>
        </w:rPr>
      </w:pPr>
      <w:r>
        <w:rPr>
          <w:rFonts w:hint="eastAsia" w:hAnsi="仿宋_GB2312"/>
          <w:bCs/>
          <w:sz w:val="32"/>
        </w:rPr>
        <w:t>四、投稿人自愿接受活动各项条款的约束，凡发现违规问题，一经核实，将取消该作品参评资格。</w:t>
      </w:r>
    </w:p>
    <w:p>
      <w:pPr>
        <w:spacing w:line="540" w:lineRule="exact"/>
        <w:ind w:right="160" w:firstLine="800" w:firstLineChars="250"/>
        <w:contextualSpacing/>
        <w:rPr>
          <w:rFonts w:hint="eastAsia" w:hAnsi="仿宋_GB2312"/>
          <w:bCs/>
          <w:sz w:val="32"/>
        </w:rPr>
      </w:pPr>
    </w:p>
    <w:p>
      <w:pPr>
        <w:spacing w:line="520" w:lineRule="exact"/>
        <w:ind w:right="160"/>
        <w:contextualSpacing/>
        <w:rPr>
          <w:rFonts w:hAnsi="仿宋_GB2312"/>
          <w:bCs/>
          <w:sz w:val="32"/>
        </w:rPr>
      </w:pPr>
      <w:r>
        <w:rPr>
          <w:rFonts w:hint="eastAsia" w:hAnsi="仿宋_GB2312"/>
          <w:bCs/>
          <w:sz w:val="32"/>
        </w:rPr>
        <w:t xml:space="preserve">承诺单位/人：             </w:t>
      </w:r>
      <w:bookmarkStart w:id="0" w:name="_GoBack"/>
      <w:bookmarkEnd w:id="0"/>
      <w:r>
        <w:rPr>
          <w:rFonts w:hint="eastAsia" w:hAnsi="仿宋_GB2312"/>
          <w:bCs/>
          <w:sz w:val="32"/>
        </w:rPr>
        <w:t>（手写签名并单位盖章）</w:t>
      </w:r>
    </w:p>
    <w:p>
      <w:pPr>
        <w:spacing w:line="520" w:lineRule="exact"/>
        <w:ind w:right="160"/>
        <w:contextualSpacing/>
        <w:rPr>
          <w:rFonts w:hAnsi="仿宋_GB2312"/>
          <w:bCs/>
          <w:sz w:val="32"/>
        </w:rPr>
      </w:pPr>
      <w:r>
        <w:rPr>
          <w:rFonts w:hint="eastAsia" w:hAnsi="仿宋_GB2312"/>
          <w:bCs/>
          <w:sz w:val="32"/>
        </w:rPr>
        <w:t xml:space="preserve">联系电话：                           </w:t>
      </w:r>
      <w:r>
        <w:rPr>
          <w:rFonts w:hAnsi="仿宋_GB2312"/>
          <w:bCs/>
          <w:sz w:val="32"/>
        </w:rPr>
        <w:t xml:space="preserve"> </w:t>
      </w:r>
      <w:r>
        <w:rPr>
          <w:rFonts w:hint="eastAsia" w:hAnsi="仿宋_GB2312"/>
          <w:bCs/>
          <w:sz w:val="32"/>
        </w:rPr>
        <w:t xml:space="preserve"> </w:t>
      </w:r>
    </w:p>
    <w:p>
      <w:pPr>
        <w:spacing w:line="520" w:lineRule="exact"/>
        <w:ind w:right="160"/>
        <w:contextualSpacing/>
        <w:jc w:val="center"/>
        <w:rPr>
          <w:rFonts w:hint="eastAsia"/>
        </w:rPr>
      </w:pPr>
      <w:r>
        <w:rPr>
          <w:rFonts w:hint="eastAsia" w:hAnsi="仿宋_GB2312"/>
          <w:bCs/>
          <w:sz w:val="32"/>
        </w:rPr>
        <w:t xml:space="preserve">                  年 </w:t>
      </w:r>
      <w:r>
        <w:rPr>
          <w:rFonts w:hAnsi="仿宋_GB2312"/>
          <w:bCs/>
          <w:sz w:val="32"/>
        </w:rPr>
        <w:t xml:space="preserve"> </w:t>
      </w:r>
      <w:r>
        <w:rPr>
          <w:rFonts w:hint="eastAsia" w:hAnsi="仿宋_GB2312"/>
          <w:bCs/>
          <w:sz w:val="32"/>
        </w:rPr>
        <w:t xml:space="preserve"> 月  </w:t>
      </w:r>
      <w:r>
        <w:rPr>
          <w:rFonts w:hAnsi="仿宋_GB2312"/>
          <w:bCs/>
          <w:sz w:val="32"/>
        </w:rPr>
        <w:t xml:space="preserve"> </w:t>
      </w:r>
      <w:r>
        <w:rPr>
          <w:rFonts w:hint="eastAsia" w:hAnsi="仿宋_GB2312"/>
          <w:bCs/>
          <w:sz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DF"/>
    <w:rsid w:val="00B34672"/>
    <w:rsid w:val="00D631DF"/>
    <w:rsid w:val="00F0712B"/>
    <w:rsid w:val="63E5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2023-05-23T03:11:00Z</dcterms:created>
  <dc:creator>Administrator</dc:creator>
  <cp:lastModifiedBy>lenovo</cp:lastModifiedBy>
  <dcterms:modified xsi:type="dcterms:W3CDTF">2023-06-14T00:44:44Z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