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4BC2B">
      <w:pPr>
        <w:bidi w:val="0"/>
        <w:spacing w:line="540" w:lineRule="exact"/>
        <w:ind w:firstLine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7C733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2DD5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取得2025年度广西播音主持系列高级职称</w:t>
      </w:r>
    </w:p>
    <w:p w14:paraId="0560B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人员名单</w:t>
      </w:r>
    </w:p>
    <w:p w14:paraId="5B1DDD6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（共8名）</w:t>
      </w:r>
    </w:p>
    <w:p w14:paraId="3ACBD954">
      <w:pPr>
        <w:pStyle w:val="5"/>
        <w:bidi w:val="0"/>
        <w:spacing w:line="2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713"/>
        <w:gridCol w:w="1713"/>
        <w:gridCol w:w="1692"/>
        <w:gridCol w:w="1692"/>
      </w:tblGrid>
      <w:tr w14:paraId="10394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5"/>
            <w:noWrap w:val="0"/>
            <w:vAlign w:val="top"/>
          </w:tcPr>
          <w:p w14:paraId="7480FB8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32"/>
                <w:szCs w:val="32"/>
                <w:lang w:val="en-US" w:eastAsia="zh-CN" w:bidi="ar-SA"/>
              </w:rPr>
              <w:t>一、播音指导（1名）</w:t>
            </w:r>
          </w:p>
        </w:tc>
      </w:tr>
      <w:tr w14:paraId="26F35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5"/>
            <w:noWrap w:val="0"/>
            <w:vAlign w:val="top"/>
          </w:tcPr>
          <w:p w14:paraId="6B77704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  <w:t>广西广播电视台:</w:t>
            </w:r>
          </w:p>
        </w:tc>
      </w:tr>
      <w:tr w14:paraId="5F6B4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 w14:paraId="0DB3247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  <w:t>张文静</w:t>
            </w:r>
          </w:p>
        </w:tc>
        <w:tc>
          <w:tcPr>
            <w:tcW w:w="1800" w:type="dxa"/>
            <w:noWrap w:val="0"/>
            <w:vAlign w:val="top"/>
          </w:tcPr>
          <w:p w14:paraId="13D8D41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4DCE22A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7C344F7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103374B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17FCA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5"/>
            <w:noWrap w:val="0"/>
            <w:vAlign w:val="top"/>
          </w:tcPr>
          <w:p w14:paraId="3B659D2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32"/>
                <w:szCs w:val="32"/>
                <w:lang w:val="en-US" w:eastAsia="zh-CN" w:bidi="ar-SA"/>
              </w:rPr>
              <w:t>二、主任播音员主持人（7名）</w:t>
            </w:r>
          </w:p>
        </w:tc>
      </w:tr>
      <w:tr w14:paraId="38A0B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5"/>
            <w:noWrap w:val="0"/>
            <w:vAlign w:val="top"/>
          </w:tcPr>
          <w:p w14:paraId="702026A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  <w:t>南宁市融媒体中心（南宁日报社、南宁国际传播中心）:</w:t>
            </w:r>
          </w:p>
        </w:tc>
      </w:tr>
      <w:tr w14:paraId="553B0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 w14:paraId="29C3CCF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  <w:t>吴　丹</w:t>
            </w:r>
          </w:p>
        </w:tc>
        <w:tc>
          <w:tcPr>
            <w:tcW w:w="1800" w:type="dxa"/>
            <w:noWrap w:val="0"/>
            <w:vAlign w:val="top"/>
          </w:tcPr>
          <w:p w14:paraId="518D3BA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  <w:t>袁海月</w:t>
            </w:r>
          </w:p>
        </w:tc>
        <w:tc>
          <w:tcPr>
            <w:tcW w:w="1801" w:type="dxa"/>
            <w:noWrap w:val="0"/>
            <w:vAlign w:val="top"/>
          </w:tcPr>
          <w:p w14:paraId="053EDA0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3F063D4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6004431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1B3AB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5"/>
            <w:noWrap w:val="0"/>
            <w:vAlign w:val="top"/>
          </w:tcPr>
          <w:p w14:paraId="029517A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  <w:t>兴安县融媒体中心:</w:t>
            </w:r>
          </w:p>
        </w:tc>
      </w:tr>
      <w:tr w14:paraId="0732C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 w14:paraId="0F7498B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  <w:t>黄思铭</w:t>
            </w:r>
          </w:p>
        </w:tc>
        <w:tc>
          <w:tcPr>
            <w:tcW w:w="1800" w:type="dxa"/>
            <w:noWrap w:val="0"/>
            <w:vAlign w:val="top"/>
          </w:tcPr>
          <w:p w14:paraId="61601DF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413DE05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7AFCB56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3F21872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40EF8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5"/>
            <w:noWrap w:val="0"/>
            <w:vAlign w:val="top"/>
          </w:tcPr>
          <w:p w14:paraId="270BF5B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  <w:t>贺州市融媒体中心（贺州日报社、贺州市广播电视台）:</w:t>
            </w:r>
          </w:p>
        </w:tc>
      </w:tr>
      <w:tr w14:paraId="688DC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 w14:paraId="3E0A1D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  <w:t>钟　晨</w:t>
            </w:r>
          </w:p>
        </w:tc>
        <w:tc>
          <w:tcPr>
            <w:tcW w:w="1800" w:type="dxa"/>
            <w:noWrap w:val="0"/>
            <w:vAlign w:val="top"/>
          </w:tcPr>
          <w:p w14:paraId="47B0618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46069C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1782F14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52C0D9A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2204C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5"/>
            <w:noWrap w:val="0"/>
            <w:vAlign w:val="top"/>
          </w:tcPr>
          <w:p w14:paraId="2AA2128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  <w:t>广西广播电视台:</w:t>
            </w:r>
          </w:p>
        </w:tc>
      </w:tr>
      <w:tr w14:paraId="22B97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 w14:paraId="658D7E9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  <w:t>冯诗琪</w:t>
            </w:r>
          </w:p>
        </w:tc>
        <w:tc>
          <w:tcPr>
            <w:tcW w:w="1800" w:type="dxa"/>
            <w:noWrap w:val="0"/>
            <w:vAlign w:val="top"/>
          </w:tcPr>
          <w:p w14:paraId="495A406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  <w:t>张航诚</w:t>
            </w:r>
          </w:p>
        </w:tc>
        <w:tc>
          <w:tcPr>
            <w:tcW w:w="1801" w:type="dxa"/>
            <w:noWrap w:val="0"/>
            <w:vAlign w:val="top"/>
          </w:tcPr>
          <w:p w14:paraId="5E2A943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  <w:t>韩霜凝</w:t>
            </w:r>
          </w:p>
        </w:tc>
        <w:tc>
          <w:tcPr>
            <w:tcW w:w="1801" w:type="dxa"/>
            <w:noWrap w:val="0"/>
            <w:vAlign w:val="top"/>
          </w:tcPr>
          <w:p w14:paraId="007B78B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3046826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</w:tbl>
    <w:p w14:paraId="32A777D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D0EAE"/>
    <w:rsid w:val="3CDD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5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2026-01-21T03:04:00Z</dcterms:created>
  <dc:creator>MT</dc:creator>
  <cp:lastModifiedBy>MT</cp:lastModifiedBy>
  <dcterms:modified xsi:type="dcterms:W3CDTF">2026-01-21T03:05:06Z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3D9D30D09E1240AB9EF24283B789AE81_11</vt:lpwstr>
  </property>
  <property fmtid="{D5CDD505-2E9C-101B-9397-08002B2CF9AE}" pid="4" name="KSOTemplateDocerSaveRecord">
    <vt:lpwstr>eyJoZGlkIjoiYjk5NTk5MTA5MzJlZjljNzNjNTBjZTc5NjZkMDk1MzciLCJ1c2VySWQiOiIyNzE0ODEyOTUifQ==</vt:lpwstr>
  </property>
</Properties>
</file>