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广西广播电视和网络视听高新技术推优活动评比结果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390" w:tblpY="122"/>
        <w:tblOverlap w:val="never"/>
        <w:tblW w:w="14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325"/>
        <w:gridCol w:w="1688"/>
        <w:gridCol w:w="3387"/>
        <w:gridCol w:w="455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857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项目名称</w:t>
            </w:r>
          </w:p>
        </w:tc>
        <w:tc>
          <w:tcPr>
            <w:tcW w:w="168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类别</w:t>
            </w:r>
          </w:p>
        </w:tc>
        <w:tc>
          <w:tcPr>
            <w:tcW w:w="3387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主要完成单位</w:t>
            </w:r>
          </w:p>
        </w:tc>
        <w:tc>
          <w:tcPr>
            <w:tcW w:w="4550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主要完成人</w:t>
            </w:r>
          </w:p>
        </w:tc>
        <w:tc>
          <w:tcPr>
            <w:tcW w:w="14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"/>
              </w:rPr>
              <w:t>评比</w:t>
            </w:r>
            <w:r>
              <w:rPr>
                <w:rFonts w:ascii="黑体" w:hAnsi="黑体" w:eastAsia="黑体" w:cs="黑体"/>
                <w:sz w:val="30"/>
                <w:szCs w:val="30"/>
                <w:lang w:val="en"/>
              </w:rPr>
              <w:t>等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857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靖佳全景宇宙之旅</w:t>
            </w:r>
          </w:p>
        </w:tc>
        <w:tc>
          <w:tcPr>
            <w:tcW w:w="168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高新视频</w:t>
            </w:r>
          </w:p>
        </w:tc>
        <w:tc>
          <w:tcPr>
            <w:tcW w:w="3387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广西南宁四叶草文化传播有限公司</w:t>
            </w:r>
          </w:p>
        </w:tc>
        <w:tc>
          <w:tcPr>
            <w:tcW w:w="4550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周卫炜、伍剑、黄之、蒋璐萍、林庆才、奚荣盼、韦晨婧、林昱、杨明熹</w:t>
            </w:r>
          </w:p>
        </w:tc>
        <w:tc>
          <w:tcPr>
            <w:tcW w:w="14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857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望庐山瀑布</w:t>
            </w:r>
          </w:p>
        </w:tc>
        <w:tc>
          <w:tcPr>
            <w:tcW w:w="168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高新视频</w:t>
            </w:r>
          </w:p>
        </w:tc>
        <w:tc>
          <w:tcPr>
            <w:tcW w:w="3387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桂林蓝港科技有限公司</w:t>
            </w:r>
          </w:p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北京幻鲸数字科技有限公司</w:t>
            </w:r>
          </w:p>
        </w:tc>
        <w:tc>
          <w:tcPr>
            <w:tcW w:w="4550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杨浩、孙县胜</w:t>
            </w:r>
          </w:p>
        </w:tc>
        <w:tc>
          <w:tcPr>
            <w:tcW w:w="1463" w:type="dxa"/>
            <w:vAlign w:val="center"/>
          </w:tcPr>
          <w:p>
            <w:pPr>
              <w:widowControl w:val="0"/>
              <w:tabs>
                <w:tab w:val="left" w:pos="365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 xml:space="preserve">  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857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数字虚拟人主播一冉</w:t>
            </w:r>
          </w:p>
        </w:tc>
        <w:tc>
          <w:tcPr>
            <w:tcW w:w="168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人工智能</w:t>
            </w:r>
          </w:p>
        </w:tc>
        <w:tc>
          <w:tcPr>
            <w:tcW w:w="3387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广西产研加一数字虚拟技术研究所有限公司</w:t>
            </w:r>
          </w:p>
        </w:tc>
        <w:tc>
          <w:tcPr>
            <w:tcW w:w="4550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吴城、齐俊锋、陈艳、高一鑫、陈嘉庆、方明、于梦曦、移苗苗</w:t>
            </w:r>
          </w:p>
        </w:tc>
        <w:tc>
          <w:tcPr>
            <w:tcW w:w="14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</w:trPr>
        <w:tc>
          <w:tcPr>
            <w:tcW w:w="857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720°全维度看东博会</w:t>
            </w:r>
          </w:p>
        </w:tc>
        <w:tc>
          <w:tcPr>
            <w:tcW w:w="168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高新视频</w:t>
            </w:r>
          </w:p>
        </w:tc>
        <w:tc>
          <w:tcPr>
            <w:tcW w:w="3387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广西广播电视台</w:t>
            </w:r>
          </w:p>
        </w:tc>
        <w:tc>
          <w:tcPr>
            <w:tcW w:w="4550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黄思、兰珺、陈仁义、苏厚榜、吴芳菲、宋帅、郑冰、仇义凯、刘虹彤、杨文君</w:t>
            </w:r>
          </w:p>
        </w:tc>
        <w:tc>
          <w:tcPr>
            <w:tcW w:w="14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exact"/>
        </w:trPr>
        <w:tc>
          <w:tcPr>
            <w:tcW w:w="857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六堡茶传统制作技艺VR多线程虚拟交互视频</w:t>
            </w:r>
          </w:p>
        </w:tc>
        <w:tc>
          <w:tcPr>
            <w:tcW w:w="168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高新视频</w:t>
            </w:r>
          </w:p>
        </w:tc>
        <w:tc>
          <w:tcPr>
            <w:tcW w:w="3387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广西浩瀚锦链文化传媒有限公司</w:t>
            </w:r>
          </w:p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广西职业技术学院</w:t>
            </w:r>
          </w:p>
        </w:tc>
        <w:tc>
          <w:tcPr>
            <w:tcW w:w="4550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蒋贻杰、洪波、陈恩海、黄乔婧、古能平、黄星瑞、周治</w:t>
            </w:r>
          </w:p>
        </w:tc>
        <w:tc>
          <w:tcPr>
            <w:tcW w:w="1463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  <w:t>三等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jYzMThhNWU3ZTRiMTZmMmUzZjgyZGIwMTc4NzEifQ=="/>
  </w:docVars>
  <w:rsids>
    <w:rsidRoot w:val="65847C01"/>
    <w:rsid w:val="658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2023-09-22T11:57:00Z</dcterms:created>
  <dc:creator>Administrator</dc:creator>
  <cp:lastModifiedBy>Administrator</cp:lastModifiedBy>
  <dcterms:modified xsi:type="dcterms:W3CDTF">2023-09-22T11:58:20Z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99E73090D9D44CE6922ABF1DE5EE7EB2_11</vt:lpwstr>
  </property>
</Properties>
</file>