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76" w:rsidRPr="00E82176" w:rsidRDefault="00E82176" w:rsidP="00E82176">
      <w:pPr>
        <w:jc w:val="center"/>
        <w:rPr>
          <w:rFonts w:ascii="方正小标宋简体" w:eastAsia="方正小标宋简体"/>
        </w:rPr>
      </w:pPr>
      <w:bookmarkStart w:id="0" w:name="_GoBack"/>
      <w:bookmarkEnd w:id="0"/>
      <w:r w:rsidRPr="00E82176">
        <w:rPr>
          <w:rFonts w:ascii="方正小标宋简体" w:eastAsia="方正小标宋简体" w:hint="eastAsia"/>
        </w:rPr>
        <w:t>202</w:t>
      </w:r>
      <w:r w:rsidR="00183452">
        <w:rPr>
          <w:rFonts w:ascii="方正小标宋简体" w:eastAsia="方正小标宋简体" w:hint="eastAsia"/>
        </w:rPr>
        <w:t>1</w:t>
      </w:r>
      <w:r w:rsidRPr="00E82176">
        <w:rPr>
          <w:rFonts w:ascii="方正小标宋简体" w:eastAsia="方正小标宋简体" w:hint="eastAsia"/>
        </w:rPr>
        <w:t>年度预算项目绩效自评表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1139"/>
        <w:gridCol w:w="1302"/>
        <w:gridCol w:w="920"/>
        <w:gridCol w:w="1016"/>
        <w:gridCol w:w="1016"/>
        <w:gridCol w:w="907"/>
        <w:gridCol w:w="908"/>
      </w:tblGrid>
      <w:tr w:rsidR="00FD033A" w:rsidRPr="00913944" w:rsidTr="00913944">
        <w:trPr>
          <w:trHeight w:val="472"/>
        </w:trPr>
        <w:tc>
          <w:tcPr>
            <w:tcW w:w="1088" w:type="dxa"/>
            <w:vAlign w:val="center"/>
          </w:tcPr>
          <w:p w:rsidR="00FD033A" w:rsidRPr="00913944" w:rsidRDefault="00FD033A" w:rsidP="00EC416F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</w:t>
            </w:r>
          </w:p>
          <w:p w:rsidR="00FD033A" w:rsidRPr="00913944" w:rsidRDefault="00FD033A" w:rsidP="00EC416F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2441" w:type="dxa"/>
            <w:gridSpan w:val="2"/>
            <w:vAlign w:val="center"/>
          </w:tcPr>
          <w:p w:rsidR="00FD033A" w:rsidRPr="00913944" w:rsidRDefault="005A49E8" w:rsidP="005A49E8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中央广播电视节目无线覆盖（模拟）运维资金</w:t>
            </w:r>
          </w:p>
        </w:tc>
        <w:tc>
          <w:tcPr>
            <w:tcW w:w="920" w:type="dxa"/>
            <w:vAlign w:val="center"/>
          </w:tcPr>
          <w:p w:rsidR="00C52C00" w:rsidRPr="00913944" w:rsidRDefault="007553E8" w:rsidP="00EC416F">
            <w:pPr>
              <w:widowControl/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</w:t>
            </w:r>
          </w:p>
          <w:p w:rsidR="00FD033A" w:rsidRPr="00913944" w:rsidRDefault="007553E8" w:rsidP="00EC416F">
            <w:pPr>
              <w:widowControl/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编码</w:t>
            </w:r>
          </w:p>
        </w:tc>
        <w:tc>
          <w:tcPr>
            <w:tcW w:w="3847" w:type="dxa"/>
            <w:gridSpan w:val="4"/>
            <w:vAlign w:val="center"/>
          </w:tcPr>
          <w:p w:rsidR="00FD033A" w:rsidRPr="00913944" w:rsidRDefault="005A49E8" w:rsidP="00EC416F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212010002xm14n0020</w:t>
            </w:r>
          </w:p>
        </w:tc>
      </w:tr>
      <w:tr w:rsidR="00FD033A" w:rsidRPr="00913944" w:rsidTr="00913944">
        <w:tc>
          <w:tcPr>
            <w:tcW w:w="1088" w:type="dxa"/>
            <w:vAlign w:val="center"/>
          </w:tcPr>
          <w:p w:rsidR="00FD033A" w:rsidRPr="00913944" w:rsidRDefault="007553E8" w:rsidP="00EC416F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项目实施单位</w:t>
            </w:r>
          </w:p>
        </w:tc>
        <w:tc>
          <w:tcPr>
            <w:tcW w:w="2441" w:type="dxa"/>
            <w:gridSpan w:val="2"/>
            <w:vAlign w:val="center"/>
          </w:tcPr>
          <w:p w:rsidR="00FD033A" w:rsidRPr="00913944" w:rsidRDefault="00A1728F" w:rsidP="00EC416F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广西广播电视技术中心</w:t>
            </w:r>
          </w:p>
        </w:tc>
        <w:tc>
          <w:tcPr>
            <w:tcW w:w="920" w:type="dxa"/>
            <w:vAlign w:val="center"/>
          </w:tcPr>
          <w:p w:rsidR="00C52C00" w:rsidRPr="00913944" w:rsidRDefault="007553E8" w:rsidP="00EC416F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主管</w:t>
            </w:r>
          </w:p>
          <w:p w:rsidR="00FD033A" w:rsidRPr="00913944" w:rsidRDefault="007553E8" w:rsidP="00EC416F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部门</w:t>
            </w:r>
          </w:p>
        </w:tc>
        <w:tc>
          <w:tcPr>
            <w:tcW w:w="3847" w:type="dxa"/>
            <w:gridSpan w:val="4"/>
            <w:vAlign w:val="center"/>
          </w:tcPr>
          <w:p w:rsidR="00FD033A" w:rsidRPr="00913944" w:rsidRDefault="00D74DFE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广西壮族自治区广播电视局</w:t>
            </w:r>
          </w:p>
        </w:tc>
      </w:tr>
      <w:tr w:rsidR="00D74DFE" w:rsidRPr="00913944" w:rsidTr="00913944">
        <w:tc>
          <w:tcPr>
            <w:tcW w:w="1088" w:type="dxa"/>
            <w:vMerge w:val="restart"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资金总额</w:t>
            </w:r>
          </w:p>
        </w:tc>
        <w:tc>
          <w:tcPr>
            <w:tcW w:w="2441" w:type="dxa"/>
            <w:gridSpan w:val="2"/>
            <w:vAlign w:val="center"/>
          </w:tcPr>
          <w:p w:rsidR="00D74DFE" w:rsidRPr="00913944" w:rsidRDefault="00D74DFE" w:rsidP="000D459B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资金来源</w:t>
            </w:r>
          </w:p>
        </w:tc>
        <w:tc>
          <w:tcPr>
            <w:tcW w:w="4767" w:type="dxa"/>
            <w:gridSpan w:val="5"/>
            <w:vAlign w:val="center"/>
          </w:tcPr>
          <w:p w:rsidR="00D74DFE" w:rsidRPr="00913944" w:rsidRDefault="00D74DFE" w:rsidP="000D459B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金额（万元）</w:t>
            </w:r>
          </w:p>
        </w:tc>
      </w:tr>
      <w:tr w:rsidR="00D74DFE" w:rsidRPr="00913944" w:rsidTr="00913944">
        <w:tc>
          <w:tcPr>
            <w:tcW w:w="1088" w:type="dxa"/>
            <w:vMerge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4767" w:type="dxa"/>
            <w:gridSpan w:val="5"/>
            <w:vAlign w:val="center"/>
          </w:tcPr>
          <w:p w:rsidR="00D74DFE" w:rsidRPr="00913944" w:rsidRDefault="00183452" w:rsidP="00EC416F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698</w:t>
            </w:r>
            <w:r w:rsidR="00AA6090" w:rsidRPr="00913944">
              <w:rPr>
                <w:rFonts w:ascii="仿宋_GB2312" w:eastAsia="仿宋_GB2312" w:hint="eastAsia"/>
              </w:rPr>
              <w:t>.00</w:t>
            </w:r>
          </w:p>
        </w:tc>
      </w:tr>
      <w:tr w:rsidR="00D74DFE" w:rsidRPr="00913944" w:rsidTr="00913944">
        <w:tc>
          <w:tcPr>
            <w:tcW w:w="1088" w:type="dxa"/>
            <w:vMerge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Merge w:val="restart"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其中：一般公共预算拨款</w:t>
            </w:r>
          </w:p>
        </w:tc>
        <w:tc>
          <w:tcPr>
            <w:tcW w:w="1936" w:type="dxa"/>
            <w:gridSpan w:val="2"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其中：中央</w:t>
            </w:r>
          </w:p>
        </w:tc>
        <w:tc>
          <w:tcPr>
            <w:tcW w:w="2831" w:type="dxa"/>
            <w:gridSpan w:val="3"/>
            <w:vAlign w:val="center"/>
          </w:tcPr>
          <w:p w:rsidR="00D74DFE" w:rsidRPr="00913944" w:rsidRDefault="0018345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698</w:t>
            </w:r>
            <w:r w:rsidR="00AA6090" w:rsidRPr="00913944">
              <w:rPr>
                <w:rFonts w:ascii="仿宋_GB2312" w:eastAsia="仿宋_GB2312" w:hint="eastAsia"/>
              </w:rPr>
              <w:t>.00</w:t>
            </w:r>
          </w:p>
        </w:tc>
      </w:tr>
      <w:tr w:rsidR="00D74DFE" w:rsidRPr="00913944" w:rsidTr="00913944">
        <w:tc>
          <w:tcPr>
            <w:tcW w:w="1088" w:type="dxa"/>
            <w:vMerge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Merge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D74DFE" w:rsidRPr="00913944" w:rsidRDefault="00D74DFE" w:rsidP="00EC416F">
            <w:pPr>
              <w:ind w:firstLineChars="300" w:firstLine="630"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自治区</w:t>
            </w:r>
          </w:p>
        </w:tc>
        <w:tc>
          <w:tcPr>
            <w:tcW w:w="2831" w:type="dxa"/>
            <w:gridSpan w:val="3"/>
            <w:vAlign w:val="center"/>
          </w:tcPr>
          <w:p w:rsidR="00D74DFE" w:rsidRPr="00913944" w:rsidRDefault="00D74DFE">
            <w:pPr>
              <w:rPr>
                <w:rFonts w:ascii="仿宋_GB2312" w:eastAsia="仿宋_GB2312"/>
              </w:rPr>
            </w:pPr>
          </w:p>
        </w:tc>
      </w:tr>
      <w:tr w:rsidR="00D74DFE" w:rsidRPr="00913944" w:rsidTr="00913944">
        <w:tc>
          <w:tcPr>
            <w:tcW w:w="1088" w:type="dxa"/>
            <w:vMerge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D74DFE" w:rsidRPr="00913944" w:rsidRDefault="00D74DFE" w:rsidP="00EC416F">
            <w:pPr>
              <w:ind w:firstLineChars="300" w:firstLine="630"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政府性基金</w:t>
            </w:r>
          </w:p>
        </w:tc>
        <w:tc>
          <w:tcPr>
            <w:tcW w:w="1936" w:type="dxa"/>
            <w:gridSpan w:val="2"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831" w:type="dxa"/>
            <w:gridSpan w:val="3"/>
            <w:vAlign w:val="center"/>
          </w:tcPr>
          <w:p w:rsidR="00D74DFE" w:rsidRPr="00913944" w:rsidRDefault="00D74DFE">
            <w:pPr>
              <w:rPr>
                <w:rFonts w:ascii="仿宋_GB2312" w:eastAsia="仿宋_GB2312"/>
              </w:rPr>
            </w:pPr>
          </w:p>
        </w:tc>
      </w:tr>
      <w:tr w:rsidR="00D74DFE" w:rsidRPr="00913944" w:rsidTr="00913944">
        <w:tc>
          <w:tcPr>
            <w:tcW w:w="1088" w:type="dxa"/>
            <w:vMerge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D74DFE" w:rsidRPr="00913944" w:rsidRDefault="00D74DFE" w:rsidP="00EC416F">
            <w:pPr>
              <w:ind w:firstLineChars="300" w:firstLine="630"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其他资金</w:t>
            </w:r>
          </w:p>
        </w:tc>
        <w:tc>
          <w:tcPr>
            <w:tcW w:w="1936" w:type="dxa"/>
            <w:gridSpan w:val="2"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831" w:type="dxa"/>
            <w:gridSpan w:val="3"/>
            <w:vAlign w:val="center"/>
          </w:tcPr>
          <w:p w:rsidR="00D74DFE" w:rsidRPr="00913944" w:rsidRDefault="00D74DFE">
            <w:pPr>
              <w:rPr>
                <w:rFonts w:ascii="仿宋_GB2312" w:eastAsia="仿宋_GB2312"/>
              </w:rPr>
            </w:pPr>
          </w:p>
        </w:tc>
      </w:tr>
      <w:tr w:rsidR="007553E8" w:rsidRPr="00913944" w:rsidTr="00913944">
        <w:tc>
          <w:tcPr>
            <w:tcW w:w="1088" w:type="dxa"/>
            <w:vAlign w:val="center"/>
          </w:tcPr>
          <w:p w:rsidR="007553E8" w:rsidRPr="00913944" w:rsidRDefault="007553E8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项目概况</w:t>
            </w:r>
          </w:p>
        </w:tc>
        <w:tc>
          <w:tcPr>
            <w:tcW w:w="7208" w:type="dxa"/>
            <w:gridSpan w:val="7"/>
            <w:vAlign w:val="center"/>
          </w:tcPr>
          <w:p w:rsidR="007553E8" w:rsidRPr="00913944" w:rsidRDefault="00913944" w:rsidP="00A973D2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项目概况：全区14个地级市116座无线发射台转播中央广播</w:t>
            </w:r>
            <w:r w:rsidR="00A973D2">
              <w:rPr>
                <w:rFonts w:ascii="仿宋_GB2312" w:eastAsia="仿宋_GB2312" w:hint="eastAsia"/>
                <w:sz w:val="20"/>
                <w:szCs w:val="20"/>
              </w:rPr>
              <w:t>电视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>节目的专项运行维护费用，主要用于台站日常运行电费、设备备品配件采购、台站更新改造等。                                                                        立项依据：</w:t>
            </w:r>
            <w:r w:rsidR="00183452" w:rsidRPr="00183452">
              <w:rPr>
                <w:rFonts w:ascii="仿宋_GB2312" w:eastAsia="仿宋_GB2312" w:hint="eastAsia"/>
                <w:sz w:val="20"/>
                <w:szCs w:val="20"/>
              </w:rPr>
              <w:t>根据《财政部关于提前下达2021年中央支持地方公共文化服务体系建设资金预算的通知》（财教〔2020〕195号）编制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>。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br/>
              <w:t>必要性：保障</w:t>
            </w:r>
            <w:r w:rsidR="00A973D2">
              <w:rPr>
                <w:rFonts w:ascii="仿宋_GB2312" w:eastAsia="仿宋_GB2312" w:hint="eastAsia"/>
                <w:sz w:val="20"/>
                <w:szCs w:val="20"/>
              </w:rPr>
              <w:t>中央广播</w:t>
            </w:r>
            <w:r w:rsidR="00A973D2">
              <w:rPr>
                <w:rFonts w:ascii="仿宋_GB2312" w:eastAsia="仿宋_GB2312"/>
                <w:sz w:val="20"/>
                <w:szCs w:val="20"/>
              </w:rPr>
              <w:t>电视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>节目的正常播出，确保党中央的声音能及时传播到千家万户，丰富我区广大人民群众的文化生活需求。</w:t>
            </w:r>
          </w:p>
        </w:tc>
      </w:tr>
      <w:tr w:rsidR="00FD3B46" w:rsidRPr="00913944" w:rsidTr="00913944">
        <w:tc>
          <w:tcPr>
            <w:tcW w:w="1088" w:type="dxa"/>
            <w:vAlign w:val="center"/>
          </w:tcPr>
          <w:p w:rsidR="00FD3B46" w:rsidRPr="00913944" w:rsidRDefault="007553E8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项目起始时间</w:t>
            </w:r>
          </w:p>
        </w:tc>
        <w:tc>
          <w:tcPr>
            <w:tcW w:w="2441" w:type="dxa"/>
            <w:gridSpan w:val="2"/>
            <w:vAlign w:val="center"/>
          </w:tcPr>
          <w:p w:rsidR="00FD3B46" w:rsidRPr="00913944" w:rsidRDefault="00D74DFE" w:rsidP="00183452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202</w:t>
            </w:r>
            <w:r w:rsidR="00183452">
              <w:rPr>
                <w:rFonts w:ascii="仿宋_GB2312" w:eastAsia="仿宋_GB2312" w:hint="eastAsia"/>
              </w:rPr>
              <w:t>1</w:t>
            </w:r>
            <w:r w:rsidRPr="00913944">
              <w:rPr>
                <w:rFonts w:ascii="仿宋_GB2312" w:eastAsia="仿宋_GB2312" w:hint="eastAsia"/>
              </w:rPr>
              <w:t>.1</w:t>
            </w:r>
          </w:p>
        </w:tc>
        <w:tc>
          <w:tcPr>
            <w:tcW w:w="1936" w:type="dxa"/>
            <w:gridSpan w:val="2"/>
            <w:vAlign w:val="center"/>
          </w:tcPr>
          <w:p w:rsidR="00FD3B46" w:rsidRPr="00913944" w:rsidRDefault="007553E8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项目终止时间</w:t>
            </w:r>
          </w:p>
        </w:tc>
        <w:tc>
          <w:tcPr>
            <w:tcW w:w="2831" w:type="dxa"/>
            <w:gridSpan w:val="3"/>
            <w:vAlign w:val="center"/>
          </w:tcPr>
          <w:p w:rsidR="00FD3B46" w:rsidRPr="00913944" w:rsidRDefault="00D74DFE" w:rsidP="00183452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202</w:t>
            </w:r>
            <w:r w:rsidR="00183452">
              <w:rPr>
                <w:rFonts w:ascii="仿宋_GB2312" w:eastAsia="仿宋_GB2312" w:hint="eastAsia"/>
              </w:rPr>
              <w:t>1</w:t>
            </w:r>
            <w:r w:rsidRPr="00913944">
              <w:rPr>
                <w:rFonts w:ascii="仿宋_GB2312" w:eastAsia="仿宋_GB2312" w:hint="eastAsia"/>
              </w:rPr>
              <w:t>.12</w:t>
            </w:r>
          </w:p>
        </w:tc>
      </w:tr>
      <w:tr w:rsidR="007553E8" w:rsidRPr="00913944" w:rsidTr="00913944">
        <w:tc>
          <w:tcPr>
            <w:tcW w:w="1088" w:type="dxa"/>
            <w:vAlign w:val="center"/>
          </w:tcPr>
          <w:p w:rsidR="007553E8" w:rsidRPr="00913944" w:rsidRDefault="007553E8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项目实施进度</w:t>
            </w:r>
          </w:p>
        </w:tc>
        <w:tc>
          <w:tcPr>
            <w:tcW w:w="7208" w:type="dxa"/>
            <w:gridSpan w:val="7"/>
            <w:vAlign w:val="center"/>
          </w:tcPr>
          <w:p w:rsidR="007553E8" w:rsidRPr="00913944" w:rsidRDefault="00913944" w:rsidP="00183452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202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1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>年2月预算批复后将补助资金下拨到市县文广旅局及相关单位；各单位按时间节点支付电费；对需要采购的设备设施于3月至6月进行招标采购，7月至10月项目实施，11月至12月项目验收。</w:t>
            </w:r>
          </w:p>
        </w:tc>
      </w:tr>
      <w:tr w:rsidR="007553E8" w:rsidRPr="00913944" w:rsidTr="00913944">
        <w:tc>
          <w:tcPr>
            <w:tcW w:w="1088" w:type="dxa"/>
            <w:vAlign w:val="center"/>
          </w:tcPr>
          <w:p w:rsidR="007553E8" w:rsidRPr="00913944" w:rsidRDefault="007553E8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年度绩效目标</w:t>
            </w:r>
          </w:p>
        </w:tc>
        <w:tc>
          <w:tcPr>
            <w:tcW w:w="7208" w:type="dxa"/>
            <w:gridSpan w:val="7"/>
            <w:vAlign w:val="center"/>
          </w:tcPr>
          <w:p w:rsidR="007553E8" w:rsidRPr="00913944" w:rsidRDefault="00183452" w:rsidP="00183452">
            <w:pPr>
              <w:widowControl/>
              <w:jc w:val="left"/>
              <w:rPr>
                <w:rFonts w:ascii="仿宋_GB2312" w:eastAsia="仿宋_GB2312"/>
              </w:rPr>
            </w:pPr>
            <w:r w:rsidRPr="00183452">
              <w:rPr>
                <w:rFonts w:ascii="仿宋_GB2312" w:eastAsia="仿宋_GB2312"/>
                <w:sz w:val="20"/>
                <w:szCs w:val="20"/>
              </w:rPr>
              <w:t>确保纳入中央广播节目无线模拟覆盖工程的</w:t>
            </w:r>
            <w:r w:rsidRPr="00183452">
              <w:rPr>
                <w:rFonts w:ascii="仿宋_GB2312" w:eastAsia="仿宋_GB2312" w:hint="eastAsia"/>
                <w:sz w:val="20"/>
                <w:szCs w:val="20"/>
              </w:rPr>
              <w:t>81部</w:t>
            </w:r>
            <w:r w:rsidRPr="00183452">
              <w:rPr>
                <w:rFonts w:ascii="仿宋_GB2312" w:eastAsia="仿宋_GB2312"/>
                <w:sz w:val="20"/>
                <w:szCs w:val="20"/>
              </w:rPr>
              <w:t>发射机做到</w:t>
            </w:r>
            <w:r w:rsidRPr="00183452">
              <w:rPr>
                <w:rFonts w:ascii="仿宋_GB2312" w:eastAsia="仿宋_GB2312"/>
                <w:sz w:val="20"/>
                <w:szCs w:val="20"/>
              </w:rPr>
              <w:t>“</w:t>
            </w:r>
            <w:r w:rsidRPr="00183452">
              <w:rPr>
                <w:rFonts w:ascii="仿宋_GB2312" w:eastAsia="仿宋_GB2312" w:hint="eastAsia"/>
                <w:sz w:val="20"/>
                <w:szCs w:val="20"/>
              </w:rPr>
              <w:t>满</w:t>
            </w:r>
            <w:r w:rsidRPr="00183452">
              <w:rPr>
                <w:rFonts w:ascii="仿宋_GB2312" w:eastAsia="仿宋_GB2312"/>
                <w:sz w:val="20"/>
                <w:szCs w:val="20"/>
              </w:rPr>
              <w:t>功率、满调制度、满时间</w:t>
            </w:r>
            <w:r w:rsidRPr="00183452">
              <w:rPr>
                <w:rFonts w:ascii="仿宋_GB2312" w:eastAsia="仿宋_GB2312"/>
                <w:sz w:val="20"/>
                <w:szCs w:val="20"/>
              </w:rPr>
              <w:t>”</w:t>
            </w:r>
            <w:r w:rsidRPr="00183452">
              <w:rPr>
                <w:rFonts w:ascii="仿宋_GB2312" w:eastAsia="仿宋_GB2312" w:hint="eastAsia"/>
                <w:sz w:val="20"/>
                <w:szCs w:val="20"/>
              </w:rPr>
              <w:t>播出，</w:t>
            </w:r>
            <w:r w:rsidRPr="00183452">
              <w:rPr>
                <w:rFonts w:ascii="仿宋_GB2312" w:eastAsia="仿宋_GB2312"/>
                <w:sz w:val="20"/>
                <w:szCs w:val="20"/>
              </w:rPr>
              <w:t>按规定完整转播好中央广播节目</w:t>
            </w:r>
            <w:r w:rsidR="00913944" w:rsidRPr="00913944">
              <w:rPr>
                <w:rFonts w:ascii="仿宋_GB2312" w:eastAsia="仿宋_GB2312" w:hint="eastAsia"/>
                <w:sz w:val="20"/>
                <w:szCs w:val="20"/>
              </w:rPr>
              <w:t>，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保障中央</w:t>
            </w:r>
            <w:r>
              <w:rPr>
                <w:rFonts w:ascii="仿宋_GB2312" w:eastAsia="仿宋_GB2312" w:hint="eastAsia"/>
                <w:sz w:val="20"/>
                <w:szCs w:val="20"/>
              </w:rPr>
              <w:t>广播1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套节目播出。</w:t>
            </w:r>
          </w:p>
        </w:tc>
      </w:tr>
      <w:tr w:rsidR="00214E1A" w:rsidRPr="00913944" w:rsidTr="00913944">
        <w:tc>
          <w:tcPr>
            <w:tcW w:w="2227" w:type="dxa"/>
            <w:gridSpan w:val="2"/>
            <w:vAlign w:val="center"/>
          </w:tcPr>
          <w:p w:rsidR="002A5464" w:rsidRPr="00913944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自评得分</w:t>
            </w:r>
          </w:p>
          <w:p w:rsidR="00214E1A" w:rsidRPr="00913944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（满分100分）</w:t>
            </w:r>
          </w:p>
        </w:tc>
        <w:tc>
          <w:tcPr>
            <w:tcW w:w="2222" w:type="dxa"/>
            <w:gridSpan w:val="2"/>
            <w:vAlign w:val="center"/>
          </w:tcPr>
          <w:p w:rsidR="00214E1A" w:rsidRPr="00913944" w:rsidRDefault="00183452" w:rsidP="00F806BD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2032" w:type="dxa"/>
            <w:gridSpan w:val="2"/>
            <w:vAlign w:val="center"/>
          </w:tcPr>
          <w:p w:rsidR="002A5464" w:rsidRPr="00913944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预算执行率%</w:t>
            </w:r>
          </w:p>
          <w:p w:rsidR="00214E1A" w:rsidRPr="00913944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（10分）</w:t>
            </w:r>
          </w:p>
        </w:tc>
        <w:tc>
          <w:tcPr>
            <w:tcW w:w="1815" w:type="dxa"/>
            <w:gridSpan w:val="2"/>
            <w:vAlign w:val="center"/>
          </w:tcPr>
          <w:p w:rsidR="00214E1A" w:rsidRPr="00913944" w:rsidRDefault="000326A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  <w:tr w:rsidR="00C52C00" w:rsidRPr="00913944" w:rsidTr="00913944">
        <w:tc>
          <w:tcPr>
            <w:tcW w:w="1088" w:type="dxa"/>
            <w:vMerge w:val="restart"/>
            <w:vAlign w:val="center"/>
          </w:tcPr>
          <w:p w:rsidR="00C52C00" w:rsidRPr="00913944" w:rsidRDefault="00C52C00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项目绩效目标衡量指标</w:t>
            </w:r>
          </w:p>
        </w:tc>
        <w:tc>
          <w:tcPr>
            <w:tcW w:w="1139" w:type="dxa"/>
            <w:vAlign w:val="center"/>
          </w:tcPr>
          <w:p w:rsidR="00C52C00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一级指标</w:t>
            </w:r>
          </w:p>
        </w:tc>
        <w:tc>
          <w:tcPr>
            <w:tcW w:w="1302" w:type="dxa"/>
            <w:vAlign w:val="center"/>
          </w:tcPr>
          <w:p w:rsidR="00C52C00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二级指标</w:t>
            </w:r>
          </w:p>
        </w:tc>
        <w:tc>
          <w:tcPr>
            <w:tcW w:w="920" w:type="dxa"/>
            <w:vAlign w:val="center"/>
          </w:tcPr>
          <w:p w:rsidR="00803CB8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指标</w:t>
            </w:r>
          </w:p>
          <w:p w:rsidR="00C52C00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内容</w:t>
            </w:r>
          </w:p>
        </w:tc>
        <w:tc>
          <w:tcPr>
            <w:tcW w:w="1016" w:type="dxa"/>
            <w:vAlign w:val="center"/>
          </w:tcPr>
          <w:p w:rsidR="00C52C00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指标值</w:t>
            </w:r>
          </w:p>
        </w:tc>
        <w:tc>
          <w:tcPr>
            <w:tcW w:w="1016" w:type="dxa"/>
            <w:vAlign w:val="center"/>
          </w:tcPr>
          <w:p w:rsidR="00803CB8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实际</w:t>
            </w:r>
          </w:p>
          <w:p w:rsidR="00C52C00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完成</w:t>
            </w:r>
          </w:p>
        </w:tc>
        <w:tc>
          <w:tcPr>
            <w:tcW w:w="907" w:type="dxa"/>
            <w:vAlign w:val="center"/>
          </w:tcPr>
          <w:p w:rsidR="00C52C00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未完成</w:t>
            </w:r>
          </w:p>
        </w:tc>
        <w:tc>
          <w:tcPr>
            <w:tcW w:w="908" w:type="dxa"/>
            <w:vAlign w:val="center"/>
          </w:tcPr>
          <w:p w:rsidR="00803CB8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指标</w:t>
            </w:r>
          </w:p>
          <w:p w:rsidR="00C52C00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得分</w:t>
            </w:r>
          </w:p>
        </w:tc>
      </w:tr>
      <w:tr w:rsidR="00C52C00" w:rsidRPr="00913944" w:rsidTr="00913944">
        <w:tc>
          <w:tcPr>
            <w:tcW w:w="1088" w:type="dxa"/>
            <w:vMerge/>
            <w:vAlign w:val="center"/>
          </w:tcPr>
          <w:p w:rsidR="00C52C00" w:rsidRPr="00913944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C52C00" w:rsidRPr="00913944" w:rsidRDefault="00C52C00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产出指标（50分。其中：产出数量、质量、时效、成本分别20分、10分、10分、10分）</w:t>
            </w:r>
          </w:p>
        </w:tc>
        <w:tc>
          <w:tcPr>
            <w:tcW w:w="1302" w:type="dxa"/>
            <w:vAlign w:val="center"/>
          </w:tcPr>
          <w:p w:rsidR="00C52C00" w:rsidRPr="00913944" w:rsidRDefault="00C52C00" w:rsidP="00636B30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产出数量</w:t>
            </w:r>
          </w:p>
        </w:tc>
        <w:tc>
          <w:tcPr>
            <w:tcW w:w="920" w:type="dxa"/>
            <w:vAlign w:val="center"/>
          </w:tcPr>
          <w:p w:rsidR="00C52C00" w:rsidRPr="00913944" w:rsidRDefault="00A1728F" w:rsidP="00645C53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="00183452" w:rsidRPr="00183452">
              <w:rPr>
                <w:rFonts w:ascii="仿宋_GB2312" w:eastAsia="仿宋_GB2312" w:hint="eastAsia"/>
                <w:sz w:val="20"/>
                <w:szCs w:val="20"/>
              </w:rPr>
              <w:t>模拟发射机运行维护数量（部）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 xml:space="preserve">      2.</w:t>
            </w:r>
            <w:r w:rsidR="00950874" w:rsidRPr="00950874">
              <w:rPr>
                <w:rFonts w:ascii="仿宋_GB2312" w:eastAsia="仿宋_GB2312" w:hint="eastAsia"/>
                <w:sz w:val="20"/>
                <w:szCs w:val="20"/>
              </w:rPr>
              <w:t>通过</w:t>
            </w:r>
            <w:r w:rsidR="00950874" w:rsidRPr="00950874">
              <w:rPr>
                <w:rFonts w:ascii="仿宋_GB2312" w:eastAsia="仿宋_GB2312"/>
                <w:sz w:val="20"/>
                <w:szCs w:val="20"/>
              </w:rPr>
              <w:t>地面无线模拟提供中央广播节目（</w:t>
            </w:r>
            <w:r w:rsidR="00950874" w:rsidRPr="00950874">
              <w:rPr>
                <w:rFonts w:ascii="仿宋_GB2312" w:eastAsia="仿宋_GB2312" w:hint="eastAsia"/>
                <w:sz w:val="20"/>
                <w:szCs w:val="20"/>
              </w:rPr>
              <w:t>套</w:t>
            </w:r>
            <w:r w:rsidR="00950874" w:rsidRPr="00950874">
              <w:rPr>
                <w:rFonts w:ascii="仿宋_GB2312" w:eastAsia="仿宋_GB2312"/>
                <w:sz w:val="20"/>
                <w:szCs w:val="20"/>
              </w:rPr>
              <w:t>）</w:t>
            </w:r>
          </w:p>
        </w:tc>
        <w:tc>
          <w:tcPr>
            <w:tcW w:w="1016" w:type="dxa"/>
            <w:vAlign w:val="center"/>
          </w:tcPr>
          <w:p w:rsidR="00C52C00" w:rsidRPr="00913944" w:rsidRDefault="00913944" w:rsidP="00950874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81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 xml:space="preserve">                                       2.</w:t>
            </w:r>
            <w:r w:rsidR="00A973D2">
              <w:rPr>
                <w:rFonts w:ascii="仿宋_GB2312" w:eastAsia="仿宋_GB2312"/>
                <w:sz w:val="20"/>
                <w:szCs w:val="20"/>
              </w:rPr>
              <w:t>1</w:t>
            </w:r>
            <w:r w:rsidR="00950874">
              <w:rPr>
                <w:rFonts w:ascii="仿宋_GB2312" w:eastAsia="仿宋_GB2312" w:hint="eastAsia"/>
                <w:sz w:val="20"/>
                <w:szCs w:val="20"/>
              </w:rPr>
              <w:t>套</w:t>
            </w:r>
          </w:p>
        </w:tc>
        <w:tc>
          <w:tcPr>
            <w:tcW w:w="1016" w:type="dxa"/>
            <w:vAlign w:val="center"/>
          </w:tcPr>
          <w:p w:rsidR="00C52C00" w:rsidRPr="00913944" w:rsidRDefault="00913944" w:rsidP="00950874">
            <w:pPr>
              <w:widowControl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81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 xml:space="preserve">                                      2.1</w:t>
            </w:r>
            <w:r w:rsidR="00950874">
              <w:rPr>
                <w:rFonts w:ascii="仿宋_GB2312" w:eastAsia="仿宋_GB2312" w:hint="eastAsia"/>
                <w:sz w:val="20"/>
                <w:szCs w:val="20"/>
              </w:rPr>
              <w:t>套</w:t>
            </w:r>
          </w:p>
        </w:tc>
        <w:tc>
          <w:tcPr>
            <w:tcW w:w="907" w:type="dxa"/>
            <w:vAlign w:val="center"/>
          </w:tcPr>
          <w:p w:rsidR="00C52C00" w:rsidRPr="00913944" w:rsidRDefault="00C52C00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C52C00" w:rsidRPr="00913944" w:rsidRDefault="00B6322A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20</w:t>
            </w:r>
          </w:p>
        </w:tc>
      </w:tr>
      <w:tr w:rsidR="00C52C00" w:rsidRPr="00913944" w:rsidTr="00913944">
        <w:tc>
          <w:tcPr>
            <w:tcW w:w="1088" w:type="dxa"/>
            <w:vMerge/>
            <w:vAlign w:val="center"/>
          </w:tcPr>
          <w:p w:rsidR="00C52C00" w:rsidRPr="00913944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/>
            <w:vAlign w:val="center"/>
          </w:tcPr>
          <w:p w:rsidR="00C52C00" w:rsidRPr="00913944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C52C00" w:rsidRPr="00913944" w:rsidRDefault="00C52C00" w:rsidP="00636B30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产出质量</w:t>
            </w:r>
          </w:p>
        </w:tc>
        <w:tc>
          <w:tcPr>
            <w:tcW w:w="920" w:type="dxa"/>
            <w:vAlign w:val="center"/>
          </w:tcPr>
          <w:p w:rsidR="00C52C00" w:rsidRPr="00913944" w:rsidRDefault="00D74DFE" w:rsidP="00645C53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1.发射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lastRenderedPageBreak/>
              <w:t>机满功率度                    2.发射机及附属设施完好率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br/>
              <w:t>3.发射机停播率</w:t>
            </w:r>
          </w:p>
        </w:tc>
        <w:tc>
          <w:tcPr>
            <w:tcW w:w="1016" w:type="dxa"/>
            <w:vAlign w:val="center"/>
          </w:tcPr>
          <w:p w:rsidR="00C52C00" w:rsidRPr="00913944" w:rsidRDefault="00D74DFE" w:rsidP="00645C53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lastRenderedPageBreak/>
              <w:t>1.100%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br/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lastRenderedPageBreak/>
              <w:t>2.100%               3.符合国家广播电视总局62号令指标要求</w:t>
            </w:r>
          </w:p>
        </w:tc>
        <w:tc>
          <w:tcPr>
            <w:tcW w:w="1016" w:type="dxa"/>
            <w:vAlign w:val="center"/>
          </w:tcPr>
          <w:p w:rsidR="00C52C00" w:rsidRPr="00913944" w:rsidRDefault="00B6322A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lastRenderedPageBreak/>
              <w:t>1.100%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br/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lastRenderedPageBreak/>
              <w:t>2.100%               3.符合国家广播电视总局62号令指标要求</w:t>
            </w:r>
          </w:p>
        </w:tc>
        <w:tc>
          <w:tcPr>
            <w:tcW w:w="907" w:type="dxa"/>
            <w:vAlign w:val="center"/>
          </w:tcPr>
          <w:p w:rsidR="00C52C00" w:rsidRPr="00913944" w:rsidRDefault="00C52C00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C52C00" w:rsidRPr="00913944" w:rsidRDefault="00B6322A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10</w:t>
            </w:r>
          </w:p>
        </w:tc>
      </w:tr>
      <w:tr w:rsidR="00C52C00" w:rsidRPr="00913944" w:rsidTr="00913944">
        <w:tc>
          <w:tcPr>
            <w:tcW w:w="1088" w:type="dxa"/>
            <w:vMerge/>
            <w:vAlign w:val="center"/>
          </w:tcPr>
          <w:p w:rsidR="00C52C00" w:rsidRPr="00913944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/>
            <w:vAlign w:val="center"/>
          </w:tcPr>
          <w:p w:rsidR="00C52C00" w:rsidRPr="00913944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C52C00" w:rsidRPr="00913944" w:rsidRDefault="00C52C00" w:rsidP="00636B30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产出时效</w:t>
            </w:r>
          </w:p>
        </w:tc>
        <w:tc>
          <w:tcPr>
            <w:tcW w:w="920" w:type="dxa"/>
            <w:vAlign w:val="center"/>
          </w:tcPr>
          <w:p w:rsidR="00C52C00" w:rsidRPr="00913944" w:rsidRDefault="00D74DFE" w:rsidP="00645C53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满时间度：每座台站每天完成19个小时规定播出时间。</w:t>
            </w:r>
          </w:p>
        </w:tc>
        <w:tc>
          <w:tcPr>
            <w:tcW w:w="1016" w:type="dxa"/>
            <w:vAlign w:val="center"/>
          </w:tcPr>
          <w:p w:rsidR="00C52C00" w:rsidRPr="00913944" w:rsidRDefault="00D74DFE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100%</w:t>
            </w:r>
          </w:p>
        </w:tc>
        <w:tc>
          <w:tcPr>
            <w:tcW w:w="1016" w:type="dxa"/>
            <w:vAlign w:val="center"/>
          </w:tcPr>
          <w:p w:rsidR="00C52C00" w:rsidRPr="00913944" w:rsidRDefault="00B6322A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100%</w:t>
            </w:r>
          </w:p>
        </w:tc>
        <w:tc>
          <w:tcPr>
            <w:tcW w:w="907" w:type="dxa"/>
            <w:vAlign w:val="center"/>
          </w:tcPr>
          <w:p w:rsidR="00C52C00" w:rsidRPr="00913944" w:rsidRDefault="00C52C00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C52C00" w:rsidRPr="00913944" w:rsidRDefault="00B6322A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10</w:t>
            </w:r>
          </w:p>
        </w:tc>
      </w:tr>
      <w:tr w:rsidR="00B6322A" w:rsidRPr="00913944" w:rsidTr="00913944">
        <w:tc>
          <w:tcPr>
            <w:tcW w:w="1088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B6322A" w:rsidRPr="00913944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产出成本</w:t>
            </w:r>
          </w:p>
        </w:tc>
        <w:tc>
          <w:tcPr>
            <w:tcW w:w="920" w:type="dxa"/>
            <w:vAlign w:val="center"/>
          </w:tcPr>
          <w:p w:rsidR="00913944" w:rsidRPr="00913944" w:rsidRDefault="00913944" w:rsidP="00913944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根据中央广播电视节目无线覆盖（模拟）运行维护费标准</w:t>
            </w:r>
          </w:p>
          <w:p w:rsidR="00B6322A" w:rsidRPr="00913944" w:rsidRDefault="00B6322A" w:rsidP="00B6322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913944" w:rsidRDefault="00913944" w:rsidP="00A973D2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1.10kW调频发射机每部每年补助13万元。            2.3kW调频发射机每部每年补助9万元。            3.1kW调频发射机每部每年补助6万元。                  4.0.3kW调频发射机每部每年补助3万元。       5.0.1kW调频发射机每部每年补助2万元。          6.0.05kW调频发射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lastRenderedPageBreak/>
              <w:t>机每部每年补助1.5万元。    7.中波发射机：100kW每部每年补助12万元，50kW每部每年补助9.8万元，10kW每部每年补助7万元，3kW每部每年补助6万元，1kW每部每年补助5万元。</w:t>
            </w:r>
          </w:p>
        </w:tc>
        <w:tc>
          <w:tcPr>
            <w:tcW w:w="1016" w:type="dxa"/>
            <w:vAlign w:val="center"/>
          </w:tcPr>
          <w:p w:rsidR="00B6322A" w:rsidRPr="00913944" w:rsidRDefault="00913944" w:rsidP="00A973D2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lastRenderedPageBreak/>
              <w:t>1.10kW调频发射机每部每年补助13万元。            2.3kW调频发射机每部每年补助9万元。            3.1kW调频发射机每部每年补助6万元。                  4.0.3kW调频发射机每部每年补助3万元。       5.0.1kW调频发射机每部每年补助2万元。          6.0.05kW调频发射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lastRenderedPageBreak/>
              <w:t>机每部每年补助1.5万元。    7.中波发射机：100kW每部每年补助12万元，50kW每部每年补助9.8万元，10kW每部每年补助7万元，3kW每部每年补助6万元，1kW每部每年补助5万元。</w:t>
            </w:r>
          </w:p>
        </w:tc>
        <w:tc>
          <w:tcPr>
            <w:tcW w:w="907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10</w:t>
            </w:r>
          </w:p>
        </w:tc>
      </w:tr>
      <w:tr w:rsidR="00B6322A" w:rsidRPr="00913944" w:rsidTr="00913944">
        <w:trPr>
          <w:trHeight w:val="161"/>
        </w:trPr>
        <w:tc>
          <w:tcPr>
            <w:tcW w:w="1088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效果指标（30分）</w:t>
            </w:r>
          </w:p>
        </w:tc>
        <w:tc>
          <w:tcPr>
            <w:tcW w:w="1302" w:type="dxa"/>
            <w:vAlign w:val="center"/>
          </w:tcPr>
          <w:p w:rsidR="00B6322A" w:rsidRPr="00913944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经济效益</w:t>
            </w:r>
          </w:p>
        </w:tc>
        <w:tc>
          <w:tcPr>
            <w:tcW w:w="920" w:type="dxa"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07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</w:tr>
      <w:tr w:rsidR="00913944" w:rsidRPr="00913944" w:rsidTr="00913944">
        <w:trPr>
          <w:trHeight w:val="161"/>
        </w:trPr>
        <w:tc>
          <w:tcPr>
            <w:tcW w:w="1088" w:type="dxa"/>
            <w:vMerge/>
            <w:vAlign w:val="center"/>
          </w:tcPr>
          <w:p w:rsidR="00913944" w:rsidRPr="00913944" w:rsidRDefault="00913944" w:rsidP="00913944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/>
            <w:vAlign w:val="center"/>
          </w:tcPr>
          <w:p w:rsidR="00913944" w:rsidRPr="00913944" w:rsidRDefault="00913944" w:rsidP="00913944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913944" w:rsidRPr="00913944" w:rsidRDefault="00913944" w:rsidP="00913944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社会效益</w:t>
            </w:r>
          </w:p>
        </w:tc>
        <w:tc>
          <w:tcPr>
            <w:tcW w:w="920" w:type="dxa"/>
            <w:vAlign w:val="center"/>
          </w:tcPr>
          <w:p w:rsidR="00913944" w:rsidRPr="00183452" w:rsidRDefault="00913944" w:rsidP="00913944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1.模拟广播人口覆盖率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br/>
              <w:t>2.免费播出节目数</w:t>
            </w:r>
          </w:p>
        </w:tc>
        <w:tc>
          <w:tcPr>
            <w:tcW w:w="1016" w:type="dxa"/>
            <w:vAlign w:val="center"/>
          </w:tcPr>
          <w:p w:rsidR="00913944" w:rsidRPr="00913944" w:rsidRDefault="00913944" w:rsidP="00183452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Pr="00913944">
              <w:rPr>
                <w:rFonts w:ascii="仿宋_GB2312" w:eastAsia="仿宋_GB2312" w:hAnsi="仿宋" w:hint="eastAsia"/>
                <w:sz w:val="20"/>
                <w:szCs w:val="20"/>
              </w:rPr>
              <w:t>≥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95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>%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br/>
              <w:t>2.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1套</w:t>
            </w:r>
          </w:p>
        </w:tc>
        <w:tc>
          <w:tcPr>
            <w:tcW w:w="1016" w:type="dxa"/>
            <w:vAlign w:val="center"/>
          </w:tcPr>
          <w:p w:rsidR="00913944" w:rsidRPr="00913944" w:rsidRDefault="00874160" w:rsidP="00183452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874160">
              <w:rPr>
                <w:rFonts w:ascii="仿宋_GB2312" w:eastAsia="仿宋_GB2312"/>
                <w:sz w:val="20"/>
                <w:szCs w:val="20"/>
              </w:rPr>
              <w:t>1.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95.88</w:t>
            </w:r>
            <w:r w:rsidRPr="00874160">
              <w:rPr>
                <w:rFonts w:ascii="仿宋_GB2312" w:eastAsia="仿宋_GB2312"/>
                <w:sz w:val="20"/>
                <w:szCs w:val="20"/>
              </w:rPr>
              <w:t>% 2.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1套</w:t>
            </w:r>
          </w:p>
        </w:tc>
        <w:tc>
          <w:tcPr>
            <w:tcW w:w="907" w:type="dxa"/>
            <w:vAlign w:val="center"/>
          </w:tcPr>
          <w:p w:rsidR="00913944" w:rsidRPr="00913944" w:rsidRDefault="00913944" w:rsidP="00913944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913944" w:rsidRPr="00913944" w:rsidRDefault="00F806BD" w:rsidP="0091394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</w:t>
            </w:r>
          </w:p>
        </w:tc>
      </w:tr>
      <w:tr w:rsidR="00B6322A" w:rsidRPr="00913944" w:rsidTr="00913944">
        <w:tc>
          <w:tcPr>
            <w:tcW w:w="1088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B6322A" w:rsidRPr="00913944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生态效益</w:t>
            </w:r>
          </w:p>
        </w:tc>
        <w:tc>
          <w:tcPr>
            <w:tcW w:w="920" w:type="dxa"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07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</w:tr>
      <w:tr w:rsidR="00B6322A" w:rsidRPr="00913944" w:rsidTr="00913944">
        <w:tc>
          <w:tcPr>
            <w:tcW w:w="1088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B6322A" w:rsidRPr="00913944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可持续影响</w:t>
            </w:r>
          </w:p>
        </w:tc>
        <w:tc>
          <w:tcPr>
            <w:tcW w:w="920" w:type="dxa"/>
            <w:vAlign w:val="center"/>
          </w:tcPr>
          <w:p w:rsidR="00B6322A" w:rsidRPr="00913944" w:rsidRDefault="00B6322A" w:rsidP="00B6322A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长期持续影响</w:t>
            </w:r>
          </w:p>
        </w:tc>
        <w:tc>
          <w:tcPr>
            <w:tcW w:w="1016" w:type="dxa"/>
            <w:vAlign w:val="center"/>
          </w:tcPr>
          <w:p w:rsidR="00B6322A" w:rsidRPr="00913944" w:rsidRDefault="00FF357B" w:rsidP="00B6322A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良好</w:t>
            </w:r>
          </w:p>
        </w:tc>
        <w:tc>
          <w:tcPr>
            <w:tcW w:w="1016" w:type="dxa"/>
            <w:vAlign w:val="center"/>
          </w:tcPr>
          <w:p w:rsidR="00B6322A" w:rsidRPr="00913944" w:rsidRDefault="00FF357B" w:rsidP="00B6322A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良好</w:t>
            </w:r>
          </w:p>
        </w:tc>
        <w:tc>
          <w:tcPr>
            <w:tcW w:w="907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B6322A" w:rsidRPr="00913944" w:rsidRDefault="000326A0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  <w:tr w:rsidR="00B6322A" w:rsidRPr="00913944" w:rsidTr="00913944">
        <w:tc>
          <w:tcPr>
            <w:tcW w:w="1088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社会公众或服务对象满意度（10分）</w:t>
            </w:r>
          </w:p>
        </w:tc>
        <w:tc>
          <w:tcPr>
            <w:tcW w:w="1302" w:type="dxa"/>
            <w:vAlign w:val="center"/>
          </w:tcPr>
          <w:p w:rsidR="00B6322A" w:rsidRPr="00913944" w:rsidRDefault="00B6322A" w:rsidP="00B632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0" w:type="dxa"/>
            <w:vAlign w:val="center"/>
          </w:tcPr>
          <w:p w:rsidR="00B6322A" w:rsidRPr="00913944" w:rsidRDefault="00B6322A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群众免费收听收看广播电视信号满意度</w:t>
            </w:r>
          </w:p>
        </w:tc>
        <w:tc>
          <w:tcPr>
            <w:tcW w:w="1016" w:type="dxa"/>
            <w:vAlign w:val="center"/>
          </w:tcPr>
          <w:p w:rsidR="00B6322A" w:rsidRPr="00913944" w:rsidRDefault="00B6322A" w:rsidP="00183452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Ansi="仿宋" w:hint="eastAsia"/>
                <w:sz w:val="20"/>
                <w:szCs w:val="20"/>
              </w:rPr>
              <w:t>≥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>9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5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>%</w:t>
            </w:r>
          </w:p>
        </w:tc>
        <w:tc>
          <w:tcPr>
            <w:tcW w:w="1016" w:type="dxa"/>
            <w:vAlign w:val="center"/>
          </w:tcPr>
          <w:p w:rsidR="00B6322A" w:rsidRPr="00913944" w:rsidRDefault="00EB1FEE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95</w:t>
            </w:r>
            <w:r w:rsidR="00695BA9" w:rsidRPr="00913944">
              <w:rPr>
                <w:rFonts w:ascii="仿宋_GB2312" w:eastAsia="仿宋_GB2312" w:hint="eastAsia"/>
              </w:rPr>
              <w:t>%</w:t>
            </w:r>
          </w:p>
        </w:tc>
        <w:tc>
          <w:tcPr>
            <w:tcW w:w="907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B6322A" w:rsidRPr="00913944" w:rsidRDefault="00183452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</w:tbl>
    <w:p w:rsidR="00E82176" w:rsidRPr="00E82176" w:rsidRDefault="00E82176">
      <w:pPr>
        <w:rPr>
          <w:rFonts w:ascii="仿宋_GB2312" w:eastAsia="仿宋_GB2312"/>
        </w:rPr>
      </w:pPr>
    </w:p>
    <w:sectPr w:rsidR="00E82176" w:rsidRPr="00E82176" w:rsidSect="006E0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9B" w:rsidRDefault="0097599B" w:rsidP="00874160">
      <w:r>
        <w:separator/>
      </w:r>
    </w:p>
  </w:endnote>
  <w:endnote w:type="continuationSeparator" w:id="0">
    <w:p w:rsidR="0097599B" w:rsidRDefault="0097599B" w:rsidP="0087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9B" w:rsidRDefault="0097599B" w:rsidP="00874160">
      <w:r>
        <w:separator/>
      </w:r>
    </w:p>
  </w:footnote>
  <w:footnote w:type="continuationSeparator" w:id="0">
    <w:p w:rsidR="0097599B" w:rsidRDefault="0097599B" w:rsidP="00874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629"/>
    <w:rsid w:val="000326A0"/>
    <w:rsid w:val="00054F71"/>
    <w:rsid w:val="000D459B"/>
    <w:rsid w:val="00152079"/>
    <w:rsid w:val="00183452"/>
    <w:rsid w:val="001A09C8"/>
    <w:rsid w:val="00214E1A"/>
    <w:rsid w:val="00242629"/>
    <w:rsid w:val="002A5464"/>
    <w:rsid w:val="003022BB"/>
    <w:rsid w:val="004C4CCE"/>
    <w:rsid w:val="004D7FF0"/>
    <w:rsid w:val="004E2D80"/>
    <w:rsid w:val="005A49E8"/>
    <w:rsid w:val="005E4689"/>
    <w:rsid w:val="00636B30"/>
    <w:rsid w:val="00645C53"/>
    <w:rsid w:val="00695BA9"/>
    <w:rsid w:val="006A67E0"/>
    <w:rsid w:val="006E07FC"/>
    <w:rsid w:val="00733678"/>
    <w:rsid w:val="007553E8"/>
    <w:rsid w:val="00803CB8"/>
    <w:rsid w:val="00874160"/>
    <w:rsid w:val="00913944"/>
    <w:rsid w:val="00916E7B"/>
    <w:rsid w:val="00950874"/>
    <w:rsid w:val="0097599B"/>
    <w:rsid w:val="009D7B1E"/>
    <w:rsid w:val="00A1728F"/>
    <w:rsid w:val="00A532B2"/>
    <w:rsid w:val="00A973D2"/>
    <w:rsid w:val="00AA6090"/>
    <w:rsid w:val="00B32BAC"/>
    <w:rsid w:val="00B6322A"/>
    <w:rsid w:val="00C2311D"/>
    <w:rsid w:val="00C52C00"/>
    <w:rsid w:val="00CD0DF4"/>
    <w:rsid w:val="00D74DFE"/>
    <w:rsid w:val="00E82176"/>
    <w:rsid w:val="00E97CE3"/>
    <w:rsid w:val="00EB1FEE"/>
    <w:rsid w:val="00EC416F"/>
    <w:rsid w:val="00F806BD"/>
    <w:rsid w:val="00F86921"/>
    <w:rsid w:val="00FD033A"/>
    <w:rsid w:val="00FD3B46"/>
    <w:rsid w:val="00FD5684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C1B182-5AC8-49A5-ABB8-8C84AE22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7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416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4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Users</cp:lastModifiedBy>
  <cp:revision>43</cp:revision>
  <dcterms:created xsi:type="dcterms:W3CDTF">2021-04-20T00:37:00Z</dcterms:created>
  <dcterms:modified xsi:type="dcterms:W3CDTF">2022-10-26T03:49:00Z</dcterms:modified>
</cp:coreProperties>
</file>