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C5" w:rsidRDefault="00386702">
      <w:pPr>
        <w:widowControl/>
        <w:shd w:val="clear" w:color="auto" w:fill="FFFFFF"/>
        <w:spacing w:line="450" w:lineRule="atLeas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广西新闻出版技工学校</w:t>
      </w:r>
    </w:p>
    <w:p w:rsidR="005564C5" w:rsidRDefault="00386702">
      <w:pPr>
        <w:widowControl/>
        <w:shd w:val="clear" w:color="auto" w:fill="FFFFFF"/>
        <w:spacing w:line="450" w:lineRule="atLeas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2023年单位预算公开</w:t>
      </w:r>
    </w:p>
    <w:p w:rsidR="005564C5" w:rsidRDefault="005564C5">
      <w:pPr>
        <w:adjustRightInd w:val="0"/>
        <w:snapToGrid w:val="0"/>
        <w:spacing w:line="600" w:lineRule="exact"/>
        <w:ind w:rightChars="-104" w:right="-333"/>
        <w:jc w:val="center"/>
        <w:rPr>
          <w:rFonts w:ascii="黑体" w:eastAsia="黑体" w:hAnsi="宋体"/>
          <w:bCs/>
          <w:szCs w:val="32"/>
        </w:rPr>
      </w:pPr>
    </w:p>
    <w:p w:rsidR="005564C5" w:rsidRDefault="00386702">
      <w:pPr>
        <w:adjustRightInd w:val="0"/>
        <w:snapToGrid w:val="0"/>
        <w:spacing w:line="600" w:lineRule="exact"/>
        <w:ind w:rightChars="-104" w:right="-333"/>
        <w:jc w:val="center"/>
        <w:rPr>
          <w:rFonts w:ascii="黑体" w:eastAsia="黑体" w:hAnsi="宋体"/>
          <w:bCs/>
          <w:szCs w:val="32"/>
        </w:rPr>
      </w:pPr>
      <w:r>
        <w:rPr>
          <w:rFonts w:ascii="黑体" w:eastAsia="黑体" w:hAnsi="宋体" w:hint="eastAsia"/>
          <w:bCs/>
          <w:szCs w:val="32"/>
        </w:rPr>
        <w:t>目  录</w:t>
      </w: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386702">
      <w:pPr>
        <w:adjustRightInd w:val="0"/>
        <w:snapToGrid w:val="0"/>
        <w:spacing w:line="600" w:lineRule="exact"/>
        <w:ind w:rightChars="-104" w:right="-333"/>
        <w:rPr>
          <w:rFonts w:ascii="黑体" w:eastAsia="黑体" w:hAnsi="宋体"/>
          <w:bCs/>
          <w:sz w:val="28"/>
          <w:szCs w:val="28"/>
        </w:rPr>
      </w:pPr>
      <w:r>
        <w:rPr>
          <w:rFonts w:ascii="黑体" w:eastAsia="黑体" w:hAnsi="宋体" w:hint="eastAsia"/>
          <w:bCs/>
          <w:sz w:val="28"/>
          <w:szCs w:val="28"/>
        </w:rPr>
        <w:t>第一部分：单位概况</w:t>
      </w:r>
    </w:p>
    <w:p w:rsidR="005564C5" w:rsidRDefault="00386702">
      <w:pPr>
        <w:widowControl/>
        <w:shd w:val="clear" w:color="auto" w:fill="FFFFFF"/>
        <w:spacing w:line="450" w:lineRule="atLeast"/>
        <w:jc w:val="left"/>
        <w:rPr>
          <w:rFonts w:ascii="仿宋_GB2312" w:hAnsi="宋体"/>
          <w:szCs w:val="32"/>
        </w:rPr>
      </w:pPr>
      <w:r>
        <w:rPr>
          <w:rFonts w:ascii="仿宋_GB2312" w:hAnsi="宋体" w:hint="eastAsia"/>
          <w:szCs w:val="32"/>
        </w:rPr>
        <w:t>一、</w:t>
      </w:r>
      <w:r w:rsidR="00E85924">
        <w:rPr>
          <w:rFonts w:ascii="仿宋_GB2312" w:hAnsi="宋体" w:hint="eastAsia"/>
          <w:szCs w:val="32"/>
        </w:rPr>
        <w:t>单位</w:t>
      </w:r>
      <w:r>
        <w:rPr>
          <w:rFonts w:ascii="仿宋_GB2312" w:hAnsi="宋体" w:hint="eastAsia"/>
          <w:szCs w:val="32"/>
        </w:rPr>
        <w:t>主要职</w:t>
      </w:r>
      <w:r w:rsidR="00E85924">
        <w:rPr>
          <w:rFonts w:ascii="仿宋_GB2312" w:hAnsi="宋体" w:hint="eastAsia"/>
          <w:szCs w:val="32"/>
        </w:rPr>
        <w:t>能</w:t>
      </w:r>
    </w:p>
    <w:p w:rsidR="005564C5" w:rsidRDefault="00386702">
      <w:pPr>
        <w:widowControl/>
        <w:shd w:val="clear" w:color="auto" w:fill="FFFFFF"/>
        <w:spacing w:line="450" w:lineRule="atLeast"/>
        <w:jc w:val="left"/>
        <w:rPr>
          <w:rFonts w:ascii="黑体" w:eastAsia="黑体" w:hAnsi="宋体"/>
          <w:bCs/>
          <w:szCs w:val="32"/>
        </w:rPr>
      </w:pPr>
      <w:r>
        <w:rPr>
          <w:rFonts w:ascii="仿宋_GB2312" w:hAnsi="宋体" w:hint="eastAsia"/>
          <w:szCs w:val="32"/>
        </w:rPr>
        <w:t>二、机构设置情况</w:t>
      </w:r>
    </w:p>
    <w:p w:rsidR="005564C5" w:rsidRDefault="00386702">
      <w:pPr>
        <w:adjustRightInd w:val="0"/>
        <w:snapToGrid w:val="0"/>
        <w:spacing w:line="600" w:lineRule="exact"/>
        <w:ind w:rightChars="-104" w:right="-333"/>
        <w:rPr>
          <w:rFonts w:ascii="黑体" w:eastAsia="黑体" w:hAnsi="宋体"/>
          <w:bCs/>
          <w:szCs w:val="32"/>
        </w:rPr>
      </w:pPr>
      <w:r>
        <w:rPr>
          <w:rFonts w:ascii="黑体" w:eastAsia="黑体" w:hint="eastAsia"/>
          <w:sz w:val="28"/>
          <w:szCs w:val="28"/>
        </w:rPr>
        <w:t>第二部分：</w:t>
      </w:r>
      <w:r>
        <w:rPr>
          <w:rFonts w:ascii="黑体" w:eastAsia="黑体" w:hAnsi="宋体" w:hint="eastAsia"/>
          <w:sz w:val="28"/>
          <w:szCs w:val="28"/>
        </w:rPr>
        <w:t>广西新闻出版技工学校2023年</w:t>
      </w:r>
      <w:r>
        <w:rPr>
          <w:rFonts w:ascii="黑体" w:eastAsia="黑体" w:hint="eastAsia"/>
          <w:sz w:val="28"/>
          <w:szCs w:val="28"/>
        </w:rPr>
        <w:t>单位预算情况说明</w:t>
      </w:r>
    </w:p>
    <w:p w:rsidR="005564C5" w:rsidRDefault="00386702">
      <w:pPr>
        <w:rPr>
          <w:rFonts w:ascii="仿宋_GB2312" w:hAnsi="宋体"/>
          <w:szCs w:val="32"/>
        </w:rPr>
      </w:pPr>
      <w:r>
        <w:rPr>
          <w:rFonts w:ascii="仿宋_GB2312" w:hAnsi="宋体" w:hint="eastAsia"/>
          <w:szCs w:val="32"/>
        </w:rPr>
        <w:t>一、单位收支总体情况说明</w:t>
      </w:r>
    </w:p>
    <w:p w:rsidR="005564C5" w:rsidRDefault="00386702">
      <w:pPr>
        <w:rPr>
          <w:rFonts w:ascii="仿宋_GB2312" w:hAnsi="宋体"/>
          <w:szCs w:val="32"/>
        </w:rPr>
      </w:pPr>
      <w:r>
        <w:rPr>
          <w:rFonts w:ascii="仿宋_GB2312" w:hAnsi="宋体" w:hint="eastAsia"/>
          <w:szCs w:val="32"/>
        </w:rPr>
        <w:t>二、单位收入总体情况说明</w:t>
      </w:r>
    </w:p>
    <w:p w:rsidR="005564C5" w:rsidRDefault="00386702">
      <w:pPr>
        <w:rPr>
          <w:rFonts w:ascii="仿宋_GB2312" w:hAnsi="宋体"/>
          <w:szCs w:val="32"/>
        </w:rPr>
      </w:pPr>
      <w:r>
        <w:rPr>
          <w:rFonts w:ascii="仿宋_GB2312" w:hAnsi="宋体" w:hint="eastAsia"/>
          <w:szCs w:val="32"/>
        </w:rPr>
        <w:t>三、单位支出总体情况说明</w:t>
      </w:r>
    </w:p>
    <w:p w:rsidR="005564C5" w:rsidRDefault="00386702">
      <w:pPr>
        <w:rPr>
          <w:rFonts w:ascii="仿宋_GB2312" w:hAnsi="宋体"/>
          <w:szCs w:val="32"/>
        </w:rPr>
      </w:pPr>
      <w:r>
        <w:rPr>
          <w:rFonts w:ascii="仿宋_GB2312" w:hAnsi="宋体" w:hint="eastAsia"/>
          <w:szCs w:val="32"/>
        </w:rPr>
        <w:t>四、财政拨款收支总体情况说明</w:t>
      </w:r>
    </w:p>
    <w:p w:rsidR="005564C5" w:rsidRDefault="00386702">
      <w:pPr>
        <w:rPr>
          <w:rFonts w:ascii="仿宋_GB2312" w:hAnsi="宋体"/>
          <w:szCs w:val="32"/>
        </w:rPr>
      </w:pPr>
      <w:r>
        <w:rPr>
          <w:rFonts w:ascii="仿宋_GB2312" w:hAnsi="宋体" w:hint="eastAsia"/>
          <w:szCs w:val="32"/>
        </w:rPr>
        <w:t>五、一般公共预算支出情况说明</w:t>
      </w:r>
    </w:p>
    <w:p w:rsidR="005564C5" w:rsidRDefault="00386702">
      <w:pPr>
        <w:rPr>
          <w:rFonts w:ascii="仿宋_GB2312" w:hAnsi="宋体"/>
          <w:szCs w:val="32"/>
        </w:rPr>
      </w:pPr>
      <w:r>
        <w:rPr>
          <w:rFonts w:ascii="仿宋_GB2312" w:hAnsi="宋体" w:hint="eastAsia"/>
          <w:szCs w:val="32"/>
        </w:rPr>
        <w:t>六、一般公共预算基本支出情况说明</w:t>
      </w:r>
    </w:p>
    <w:p w:rsidR="005564C5" w:rsidRDefault="00386702">
      <w:pPr>
        <w:rPr>
          <w:rFonts w:ascii="仿宋_GB2312" w:hAnsi="宋体"/>
          <w:szCs w:val="32"/>
        </w:rPr>
      </w:pPr>
      <w:r>
        <w:rPr>
          <w:rFonts w:ascii="仿宋_GB2312" w:hAnsi="宋体" w:hint="eastAsia"/>
          <w:szCs w:val="32"/>
        </w:rPr>
        <w:t>七、一般公共预算“三公”经费支出情况说明</w:t>
      </w:r>
    </w:p>
    <w:p w:rsidR="005564C5" w:rsidRDefault="00386702">
      <w:pPr>
        <w:rPr>
          <w:rFonts w:ascii="仿宋_GB2312" w:hAnsi="宋体"/>
          <w:szCs w:val="32"/>
        </w:rPr>
      </w:pPr>
      <w:r>
        <w:rPr>
          <w:rFonts w:ascii="仿宋_GB2312" w:hAnsi="宋体" w:hint="eastAsia"/>
          <w:szCs w:val="32"/>
        </w:rPr>
        <w:t>八、政府性基金预算支出情况说明</w:t>
      </w:r>
    </w:p>
    <w:p w:rsidR="005564C5" w:rsidRDefault="00386702">
      <w:pPr>
        <w:rPr>
          <w:rFonts w:ascii="仿宋_GB2312" w:hAnsi="宋体"/>
          <w:szCs w:val="32"/>
        </w:rPr>
      </w:pPr>
      <w:r>
        <w:rPr>
          <w:rFonts w:ascii="仿宋_GB2312" w:hAnsi="宋体" w:hint="eastAsia"/>
          <w:szCs w:val="32"/>
        </w:rPr>
        <w:t>九、国有资本经营预算支出情况说明</w:t>
      </w:r>
    </w:p>
    <w:p w:rsidR="005564C5" w:rsidRDefault="00386702">
      <w:pPr>
        <w:rPr>
          <w:rFonts w:ascii="仿宋_GB2312" w:hAnsi="宋体"/>
          <w:szCs w:val="32"/>
        </w:rPr>
      </w:pPr>
      <w:r>
        <w:rPr>
          <w:rFonts w:ascii="仿宋_GB2312" w:hAnsi="宋体" w:hint="eastAsia"/>
          <w:szCs w:val="32"/>
        </w:rPr>
        <w:t>十、其他重要事项情况说明</w:t>
      </w:r>
    </w:p>
    <w:p w:rsidR="005564C5" w:rsidRDefault="00386702">
      <w:pPr>
        <w:rPr>
          <w:rFonts w:ascii="仿宋_GB2312" w:hAnsi="黑体" w:cs="宋体"/>
          <w:szCs w:val="32"/>
        </w:rPr>
      </w:pPr>
      <w:r>
        <w:rPr>
          <w:rFonts w:ascii="仿宋_GB2312" w:hAnsi="黑体" w:cs="宋体" w:hint="eastAsia"/>
          <w:szCs w:val="32"/>
        </w:rPr>
        <w:t>（一）事业单位运行经费安排情况说明</w:t>
      </w:r>
    </w:p>
    <w:p w:rsidR="005564C5" w:rsidRDefault="00386702">
      <w:pPr>
        <w:rPr>
          <w:rFonts w:ascii="仿宋_GB2312" w:hAnsi="黑体" w:cs="宋体"/>
          <w:szCs w:val="32"/>
        </w:rPr>
      </w:pPr>
      <w:r>
        <w:rPr>
          <w:rFonts w:ascii="仿宋_GB2312" w:hAnsi="黑体" w:cs="宋体" w:hint="eastAsia"/>
          <w:szCs w:val="32"/>
        </w:rPr>
        <w:t>（二）政府采购预算安排情况说明</w:t>
      </w:r>
    </w:p>
    <w:p w:rsidR="005564C5" w:rsidRDefault="00386702">
      <w:pPr>
        <w:rPr>
          <w:rFonts w:ascii="仿宋_GB2312" w:hAnsi="黑体" w:cs="宋体"/>
          <w:szCs w:val="32"/>
        </w:rPr>
      </w:pPr>
      <w:r>
        <w:rPr>
          <w:rFonts w:ascii="仿宋_GB2312" w:hAnsi="黑体" w:cs="宋体" w:hint="eastAsia"/>
          <w:szCs w:val="32"/>
        </w:rPr>
        <w:lastRenderedPageBreak/>
        <w:t>（三）国有资产占用情况说明</w:t>
      </w:r>
    </w:p>
    <w:p w:rsidR="005564C5" w:rsidRDefault="00386702">
      <w:pPr>
        <w:rPr>
          <w:rFonts w:ascii="黑体" w:eastAsia="黑体" w:hAnsi="宋体"/>
          <w:bCs/>
          <w:szCs w:val="32"/>
        </w:rPr>
      </w:pPr>
      <w:r>
        <w:rPr>
          <w:rFonts w:ascii="仿宋_GB2312" w:hAnsi="宋体" w:hint="eastAsia"/>
          <w:szCs w:val="32"/>
        </w:rPr>
        <w:t>（四）重点项目预算绩效目标情况说明</w:t>
      </w:r>
    </w:p>
    <w:p w:rsidR="005564C5" w:rsidRDefault="00386702">
      <w:pPr>
        <w:adjustRightInd w:val="0"/>
        <w:snapToGrid w:val="0"/>
        <w:spacing w:line="600" w:lineRule="exact"/>
        <w:ind w:rightChars="-104" w:right="-333"/>
        <w:rPr>
          <w:rFonts w:ascii="黑体" w:eastAsia="黑体" w:hAnsi="宋体"/>
          <w:bCs/>
          <w:sz w:val="28"/>
          <w:szCs w:val="28"/>
        </w:rPr>
      </w:pPr>
      <w:r>
        <w:rPr>
          <w:rFonts w:ascii="黑体" w:eastAsia="黑体" w:hint="eastAsia"/>
          <w:sz w:val="28"/>
          <w:szCs w:val="28"/>
        </w:rPr>
        <w:t>第三部分：名词解释</w:t>
      </w:r>
    </w:p>
    <w:p w:rsidR="005564C5" w:rsidRDefault="00386702">
      <w:pPr>
        <w:adjustRightInd w:val="0"/>
        <w:snapToGrid w:val="0"/>
        <w:spacing w:line="600" w:lineRule="exact"/>
        <w:ind w:rightChars="-104" w:right="-333"/>
        <w:rPr>
          <w:rFonts w:ascii="黑体" w:eastAsia="黑体" w:hAnsi="宋体"/>
          <w:bCs/>
          <w:szCs w:val="32"/>
        </w:rPr>
      </w:pPr>
      <w:r>
        <w:rPr>
          <w:rFonts w:ascii="黑体" w:eastAsia="黑体" w:hAnsi="宋体" w:hint="eastAsia"/>
          <w:bCs/>
          <w:sz w:val="28"/>
          <w:szCs w:val="28"/>
        </w:rPr>
        <w:t>第四部分：</w:t>
      </w:r>
      <w:r>
        <w:rPr>
          <w:rFonts w:ascii="黑体" w:eastAsia="黑体" w:hAnsi="宋体" w:hint="eastAsia"/>
          <w:sz w:val="28"/>
          <w:szCs w:val="28"/>
        </w:rPr>
        <w:t>广西新闻出版技工学校2023年</w:t>
      </w:r>
      <w:r>
        <w:rPr>
          <w:rFonts w:ascii="黑体" w:eastAsia="黑体" w:hint="eastAsia"/>
          <w:sz w:val="28"/>
          <w:szCs w:val="28"/>
        </w:rPr>
        <w:t>单位预算公开报表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一、单位收支总体情况表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二、单位收入总体情况表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三、单位支出总体情况表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四、财政拨款收支总体情况表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五、一般公共预算支出情况表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六、一般公共预算基本支出情况表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七、财政拨款三公两费支出情况表</w:t>
      </w:r>
    </w:p>
    <w:p w:rsidR="005564C5" w:rsidRDefault="00386702">
      <w:pPr>
        <w:adjustRightInd w:val="0"/>
        <w:snapToGrid w:val="0"/>
        <w:spacing w:line="600" w:lineRule="exact"/>
        <w:ind w:rightChars="-104" w:right="-333"/>
        <w:rPr>
          <w:rFonts w:ascii="仿宋_GB2312" w:hAnsi="宋体"/>
          <w:szCs w:val="32"/>
        </w:rPr>
      </w:pPr>
      <w:r>
        <w:rPr>
          <w:rFonts w:ascii="仿宋_GB2312" w:hAnsi="宋体" w:hint="eastAsia"/>
          <w:szCs w:val="32"/>
        </w:rPr>
        <w:t>八、政府性基金预算支出情况表</w:t>
      </w:r>
    </w:p>
    <w:p w:rsidR="005564C5" w:rsidRDefault="00386702">
      <w:pPr>
        <w:widowControl/>
        <w:spacing w:line="600" w:lineRule="exact"/>
        <w:jc w:val="left"/>
        <w:rPr>
          <w:rFonts w:ascii="仿宋_GB2312" w:hAnsi="宋体"/>
          <w:szCs w:val="32"/>
        </w:rPr>
      </w:pPr>
      <w:r>
        <w:rPr>
          <w:rFonts w:ascii="仿宋_GB2312" w:hAnsi="宋体" w:hint="eastAsia"/>
          <w:szCs w:val="32"/>
        </w:rPr>
        <w:t>九、国有资本经营预算支出情况表</w:t>
      </w:r>
    </w:p>
    <w:p w:rsidR="005564C5" w:rsidRDefault="00386702">
      <w:pPr>
        <w:widowControl/>
        <w:spacing w:line="600" w:lineRule="exact"/>
        <w:jc w:val="left"/>
        <w:rPr>
          <w:rFonts w:ascii="仿宋_GB2312" w:hAnsi="宋体"/>
          <w:szCs w:val="32"/>
        </w:rPr>
      </w:pPr>
      <w:r>
        <w:rPr>
          <w:rFonts w:ascii="仿宋_GB2312" w:hAnsi="宋体" w:hint="eastAsia"/>
          <w:szCs w:val="32"/>
        </w:rPr>
        <w:t>十、2023年度预算项目绩效目标公开表</w:t>
      </w:r>
    </w:p>
    <w:p w:rsidR="005564C5" w:rsidRDefault="005564C5">
      <w:pPr>
        <w:adjustRightInd w:val="0"/>
        <w:snapToGrid w:val="0"/>
        <w:spacing w:line="600" w:lineRule="exact"/>
        <w:ind w:rightChars="-104" w:right="-333"/>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firstLineChars="200" w:firstLine="640"/>
        <w:rPr>
          <w:rFonts w:ascii="黑体" w:eastAsia="黑体" w:hAnsi="宋体"/>
          <w:bCs/>
          <w:szCs w:val="32"/>
        </w:rPr>
      </w:pPr>
    </w:p>
    <w:p w:rsidR="005564C5" w:rsidRDefault="005564C5">
      <w:pPr>
        <w:adjustRightInd w:val="0"/>
        <w:snapToGrid w:val="0"/>
        <w:spacing w:line="600" w:lineRule="exact"/>
        <w:ind w:rightChars="-104" w:right="-333"/>
        <w:rPr>
          <w:rFonts w:ascii="黑体" w:eastAsia="黑体" w:hAnsi="宋体"/>
          <w:bCs/>
          <w:szCs w:val="32"/>
        </w:rPr>
      </w:pPr>
    </w:p>
    <w:p w:rsidR="005564C5" w:rsidRDefault="00386702" w:rsidP="0054126E">
      <w:pPr>
        <w:adjustRightInd w:val="0"/>
        <w:snapToGrid w:val="0"/>
        <w:spacing w:line="600" w:lineRule="exact"/>
        <w:ind w:rightChars="-104" w:right="-333" w:firstLineChars="750" w:firstLine="2400"/>
        <w:rPr>
          <w:rFonts w:ascii="黑体" w:eastAsia="黑体" w:hAnsi="宋体"/>
          <w:bCs/>
          <w:szCs w:val="32"/>
        </w:rPr>
      </w:pPr>
      <w:r>
        <w:rPr>
          <w:rFonts w:ascii="黑体" w:eastAsia="黑体" w:hAnsi="宋体" w:hint="eastAsia"/>
          <w:bCs/>
          <w:szCs w:val="32"/>
        </w:rPr>
        <w:lastRenderedPageBreak/>
        <w:t>第一部分：单位概况</w:t>
      </w:r>
    </w:p>
    <w:p w:rsidR="005564C5" w:rsidRDefault="00386702">
      <w:pPr>
        <w:adjustRightInd w:val="0"/>
        <w:snapToGrid w:val="0"/>
        <w:spacing w:line="600"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w:t>
      </w:r>
      <w:r w:rsidR="00E85924">
        <w:rPr>
          <w:rFonts w:ascii="黑体" w:eastAsia="黑体" w:hAnsi="宋体" w:hint="eastAsia"/>
          <w:szCs w:val="32"/>
        </w:rPr>
        <w:t>单位</w:t>
      </w:r>
      <w:r>
        <w:rPr>
          <w:rFonts w:ascii="黑体" w:eastAsia="黑体" w:hAnsi="宋体" w:hint="eastAsia"/>
          <w:szCs w:val="32"/>
        </w:rPr>
        <w:t>主要职能</w:t>
      </w:r>
    </w:p>
    <w:p w:rsidR="005564C5" w:rsidRDefault="00386702">
      <w:pPr>
        <w:ind w:firstLineChars="197" w:firstLine="638"/>
        <w:rPr>
          <w:rFonts w:ascii="黑体" w:eastAsia="黑体" w:hAnsi="宋体"/>
          <w:szCs w:val="32"/>
        </w:rPr>
      </w:pPr>
      <w:r>
        <w:rPr>
          <w:rFonts w:ascii="宋体" w:hAnsi="宋体" w:hint="eastAsia"/>
          <w:spacing w:val="2"/>
          <w:szCs w:val="32"/>
        </w:rPr>
        <w:t>广西新闻出版技工学校隶属广西壮族自治区广播电视局，是国家公办、公益性二类事业单位，是全区唯一一所直接为出版、印刷企事业单位培养从事图文信息处理、印刷复制工艺及机电维修等各种实用型人才，集学历教育、在职培训为一体的公办技工学校。</w:t>
      </w:r>
    </w:p>
    <w:p w:rsidR="005564C5" w:rsidRDefault="00386702">
      <w:pPr>
        <w:spacing w:line="600" w:lineRule="exact"/>
        <w:ind w:firstLineChars="200" w:firstLine="640"/>
        <w:rPr>
          <w:rFonts w:ascii="黑体" w:eastAsia="黑体" w:hAnsi="宋体"/>
          <w:szCs w:val="32"/>
        </w:rPr>
      </w:pPr>
      <w:r>
        <w:rPr>
          <w:rFonts w:ascii="黑体" w:eastAsia="黑体" w:hAnsi="宋体" w:hint="eastAsia"/>
          <w:szCs w:val="32"/>
        </w:rPr>
        <w:t>二、机构设置情况</w:t>
      </w:r>
    </w:p>
    <w:p w:rsidR="005564C5" w:rsidRDefault="00386702">
      <w:pPr>
        <w:ind w:firstLineChars="197" w:firstLine="638"/>
        <w:rPr>
          <w:rFonts w:ascii="宋体" w:hAnsi="宋体"/>
          <w:spacing w:val="2"/>
          <w:szCs w:val="32"/>
        </w:rPr>
      </w:pPr>
      <w:r>
        <w:rPr>
          <w:rFonts w:ascii="宋体" w:hAnsi="宋体" w:hint="eastAsia"/>
          <w:spacing w:val="2"/>
          <w:szCs w:val="32"/>
        </w:rPr>
        <w:t>广西新闻出版技工学校为自治区广电局的二级单位。内设机构共</w:t>
      </w:r>
      <w:r>
        <w:rPr>
          <w:rFonts w:ascii="宋体" w:hAnsi="宋体" w:hint="eastAsia"/>
          <w:spacing w:val="2"/>
          <w:szCs w:val="32"/>
        </w:rPr>
        <w:t>6</w:t>
      </w:r>
      <w:r>
        <w:rPr>
          <w:rFonts w:ascii="宋体" w:hAnsi="宋体" w:hint="eastAsia"/>
          <w:spacing w:val="2"/>
          <w:szCs w:val="32"/>
        </w:rPr>
        <w:t>个，分别是：办公室、教务科、学生保卫科、招生就业科、总务科、培训科。</w:t>
      </w:r>
      <w:bookmarkStart w:id="0" w:name="_GoBack"/>
      <w:bookmarkEnd w:id="0"/>
    </w:p>
    <w:p w:rsidR="005564C5" w:rsidRDefault="005564C5">
      <w:pPr>
        <w:rPr>
          <w:rFonts w:ascii="宋体" w:hAnsi="宋体"/>
          <w:sz w:val="28"/>
          <w:szCs w:val="28"/>
        </w:rPr>
      </w:pPr>
    </w:p>
    <w:p w:rsidR="005564C5" w:rsidRDefault="00386702">
      <w:pPr>
        <w:widowControl/>
        <w:spacing w:after="240" w:line="360" w:lineRule="auto"/>
        <w:ind w:firstLineChars="200" w:firstLine="640"/>
        <w:jc w:val="center"/>
        <w:rPr>
          <w:rFonts w:ascii="黑体" w:eastAsia="黑体" w:hAnsi="黑体" w:cs="宋体"/>
          <w:bCs/>
          <w:kern w:val="0"/>
          <w:szCs w:val="32"/>
        </w:rPr>
      </w:pPr>
      <w:r>
        <w:rPr>
          <w:rFonts w:ascii="黑体" w:eastAsia="黑体" w:hAnsi="黑体" w:cs="宋体" w:hint="eastAsia"/>
          <w:bCs/>
          <w:kern w:val="0"/>
          <w:szCs w:val="32"/>
        </w:rPr>
        <w:t>第二部分：广西新闻出版技工学校2023年单位</w:t>
      </w:r>
    </w:p>
    <w:p w:rsidR="005564C5" w:rsidRDefault="00386702">
      <w:pPr>
        <w:widowControl/>
        <w:spacing w:after="240" w:line="360" w:lineRule="auto"/>
        <w:ind w:firstLineChars="200" w:firstLine="640"/>
        <w:jc w:val="center"/>
        <w:rPr>
          <w:rFonts w:ascii="黑体" w:eastAsia="黑体" w:hAnsi="黑体" w:cs="宋体"/>
          <w:bCs/>
          <w:kern w:val="0"/>
          <w:szCs w:val="32"/>
        </w:rPr>
      </w:pPr>
      <w:r>
        <w:rPr>
          <w:rFonts w:ascii="黑体" w:eastAsia="黑体" w:hAnsi="黑体" w:cs="宋体" w:hint="eastAsia"/>
          <w:bCs/>
          <w:kern w:val="0"/>
          <w:szCs w:val="32"/>
        </w:rPr>
        <w:t>预算情况说明</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一、单位收支总体情况说明</w:t>
      </w:r>
    </w:p>
    <w:p w:rsidR="005564C5" w:rsidRPr="00E75B3C" w:rsidRDefault="00386702">
      <w:pPr>
        <w:ind w:firstLineChars="200" w:firstLine="640"/>
        <w:rPr>
          <w:rFonts w:ascii="仿宋_GB2312" w:hAnsi="宋体"/>
          <w:color w:val="000000"/>
          <w:szCs w:val="32"/>
        </w:rPr>
      </w:pPr>
      <w:r w:rsidRPr="00E75B3C">
        <w:rPr>
          <w:rFonts w:ascii="仿宋_GB2312" w:hAnsi="宋体" w:hint="eastAsia"/>
          <w:szCs w:val="32"/>
        </w:rPr>
        <w:t>我单位2023年收入总预算</w:t>
      </w:r>
      <w:r w:rsidRPr="00E75B3C">
        <w:rPr>
          <w:rFonts w:ascii="仿宋_GB2312" w:hAnsi="宋体" w:hint="eastAsia"/>
          <w:color w:val="000000"/>
          <w:szCs w:val="32"/>
        </w:rPr>
        <w:t>6,071.85万元，</w:t>
      </w:r>
      <w:r w:rsidRPr="00E75B3C">
        <w:rPr>
          <w:rFonts w:ascii="仿宋_GB2312" w:hAnsi="宋体" w:hint="eastAsia"/>
          <w:szCs w:val="32"/>
        </w:rPr>
        <w:t>同比上年增加</w:t>
      </w:r>
      <w:r w:rsidRPr="00E75B3C">
        <w:rPr>
          <w:rFonts w:ascii="仿宋_GB2312" w:hAnsi="宋体" w:hint="eastAsia"/>
          <w:color w:val="000000"/>
          <w:szCs w:val="32"/>
        </w:rPr>
        <w:t>2,382.07</w:t>
      </w:r>
      <w:r w:rsidRPr="00E75B3C">
        <w:rPr>
          <w:rFonts w:ascii="仿宋_GB2312" w:hAnsi="宋体" w:hint="eastAsia"/>
          <w:szCs w:val="32"/>
        </w:rPr>
        <w:t>万元</w:t>
      </w:r>
      <w:r w:rsidRPr="00E75B3C">
        <w:rPr>
          <w:rFonts w:ascii="仿宋_GB2312" w:hAnsi="宋体" w:hint="eastAsia"/>
          <w:color w:val="000000"/>
          <w:szCs w:val="32"/>
        </w:rPr>
        <w:t>，</w:t>
      </w:r>
      <w:r w:rsidRPr="00E75B3C">
        <w:rPr>
          <w:rFonts w:ascii="仿宋_GB2312" w:hAnsi="宋体" w:hint="eastAsia"/>
          <w:szCs w:val="32"/>
        </w:rPr>
        <w:t>增长</w:t>
      </w:r>
      <w:r w:rsidRPr="00E75B3C">
        <w:rPr>
          <w:rFonts w:ascii="仿宋_GB2312" w:hAnsi="宋体" w:hint="eastAsia"/>
          <w:color w:val="000000"/>
          <w:szCs w:val="32"/>
        </w:rPr>
        <w:t>64.56%。</w:t>
      </w:r>
    </w:p>
    <w:p w:rsidR="005564C5" w:rsidRPr="00E75B3C" w:rsidRDefault="00386702">
      <w:pPr>
        <w:ind w:firstLineChars="200" w:firstLine="640"/>
        <w:rPr>
          <w:rFonts w:ascii="仿宋_GB2312" w:hAnsi="宋体"/>
          <w:color w:val="000000"/>
          <w:szCs w:val="32"/>
        </w:rPr>
      </w:pPr>
      <w:r w:rsidRPr="00E75B3C">
        <w:rPr>
          <w:rFonts w:ascii="仿宋_GB2312" w:hAnsi="宋体" w:hint="eastAsia"/>
          <w:szCs w:val="32"/>
        </w:rPr>
        <w:t>收入总预算</w:t>
      </w:r>
      <w:r w:rsidRPr="00E75B3C">
        <w:rPr>
          <w:rFonts w:ascii="仿宋_GB2312" w:hAnsi="宋体" w:cs="宋体" w:hint="eastAsia"/>
          <w:snapToGrid w:val="0"/>
          <w:szCs w:val="32"/>
        </w:rPr>
        <w:t>增长</w:t>
      </w:r>
      <w:r w:rsidRPr="00E75B3C">
        <w:rPr>
          <w:rFonts w:ascii="仿宋_GB2312" w:hAnsi="宋体" w:hint="eastAsia"/>
          <w:szCs w:val="32"/>
        </w:rPr>
        <w:t>的主要原因</w:t>
      </w:r>
      <w:r w:rsidR="00A11104" w:rsidRPr="00E75B3C">
        <w:rPr>
          <w:rFonts w:ascii="仿宋_GB2312" w:hAnsi="宋体" w:hint="eastAsia"/>
          <w:color w:val="000000"/>
          <w:szCs w:val="32"/>
        </w:rPr>
        <w:t>:</w:t>
      </w:r>
      <w:r w:rsidRPr="00E75B3C">
        <w:rPr>
          <w:rFonts w:ascii="仿宋_GB2312" w:hAnsi="宋体" w:hint="eastAsia"/>
          <w:color w:val="000000"/>
          <w:szCs w:val="32"/>
        </w:rPr>
        <w:t>国家加大现代职业教育经费投入，一般公共预算拨款中央性补助资金大幅增加造成。</w:t>
      </w:r>
    </w:p>
    <w:p w:rsidR="005564C5" w:rsidRPr="00E75B3C" w:rsidRDefault="00386702">
      <w:pPr>
        <w:ind w:firstLineChars="200" w:firstLine="640"/>
        <w:rPr>
          <w:rFonts w:ascii="仿宋_GB2312" w:hAnsi="宋体"/>
          <w:color w:val="000000"/>
          <w:szCs w:val="32"/>
        </w:rPr>
      </w:pPr>
      <w:r w:rsidRPr="00E75B3C">
        <w:rPr>
          <w:rFonts w:ascii="仿宋_GB2312" w:hAnsi="宋体" w:hint="eastAsia"/>
          <w:color w:val="000000"/>
          <w:szCs w:val="32"/>
        </w:rPr>
        <w:t>我单位2023年支出总预算6,071.85万元，</w:t>
      </w:r>
      <w:r w:rsidRPr="00E75B3C">
        <w:rPr>
          <w:rFonts w:ascii="仿宋_GB2312" w:hAnsi="宋体" w:hint="eastAsia"/>
          <w:szCs w:val="32"/>
        </w:rPr>
        <w:t>同比上年增加</w:t>
      </w:r>
      <w:r w:rsidRPr="00E75B3C">
        <w:rPr>
          <w:rFonts w:ascii="仿宋_GB2312" w:hAnsi="宋体" w:hint="eastAsia"/>
          <w:color w:val="000000"/>
          <w:szCs w:val="32"/>
        </w:rPr>
        <w:t>2,382.07</w:t>
      </w:r>
      <w:r w:rsidRPr="00E75B3C">
        <w:rPr>
          <w:rFonts w:ascii="仿宋_GB2312" w:hAnsi="宋体" w:hint="eastAsia"/>
          <w:szCs w:val="32"/>
        </w:rPr>
        <w:t>万元</w:t>
      </w:r>
      <w:r w:rsidRPr="00E75B3C">
        <w:rPr>
          <w:rFonts w:ascii="仿宋_GB2312" w:hAnsi="宋体" w:hint="eastAsia"/>
          <w:color w:val="000000"/>
          <w:szCs w:val="32"/>
        </w:rPr>
        <w:t>，</w:t>
      </w:r>
      <w:r w:rsidRPr="00E75B3C">
        <w:rPr>
          <w:rFonts w:ascii="仿宋_GB2312" w:hAnsi="宋体" w:hint="eastAsia"/>
          <w:szCs w:val="32"/>
        </w:rPr>
        <w:t>增长</w:t>
      </w:r>
      <w:r w:rsidRPr="00E75B3C">
        <w:rPr>
          <w:rFonts w:ascii="仿宋_GB2312" w:hAnsi="宋体" w:hint="eastAsia"/>
          <w:color w:val="000000"/>
          <w:szCs w:val="32"/>
        </w:rPr>
        <w:t>64.56%。其中：</w:t>
      </w:r>
    </w:p>
    <w:p w:rsidR="005564C5" w:rsidRPr="00E75B3C" w:rsidRDefault="00386702">
      <w:pPr>
        <w:ind w:firstLineChars="200" w:firstLine="640"/>
        <w:rPr>
          <w:rFonts w:ascii="仿宋_GB2312" w:hAnsi="宋体"/>
          <w:color w:val="000000"/>
          <w:szCs w:val="32"/>
        </w:rPr>
      </w:pPr>
      <w:r w:rsidRPr="00E75B3C">
        <w:rPr>
          <w:rFonts w:ascii="仿宋_GB2312" w:hAnsi="宋体" w:hint="eastAsia"/>
          <w:color w:val="000000"/>
          <w:szCs w:val="32"/>
        </w:rPr>
        <w:lastRenderedPageBreak/>
        <w:t>1.基本支出预算1,087.01万元，占本年支出总预算17.90%，同比上年增加137.17万元，增长14.44%；</w:t>
      </w:r>
    </w:p>
    <w:p w:rsidR="005564C5" w:rsidRPr="00E75B3C" w:rsidRDefault="00386702">
      <w:pPr>
        <w:ind w:firstLineChars="200" w:firstLine="640"/>
        <w:rPr>
          <w:rFonts w:ascii="仿宋_GB2312" w:hAnsi="宋体"/>
          <w:color w:val="000000"/>
          <w:szCs w:val="32"/>
        </w:rPr>
      </w:pPr>
      <w:r w:rsidRPr="00E75B3C">
        <w:rPr>
          <w:rFonts w:ascii="仿宋_GB2312" w:hAnsi="宋体" w:hint="eastAsia"/>
          <w:color w:val="000000"/>
          <w:szCs w:val="32"/>
        </w:rPr>
        <w:t>2.项目支出预算4,984.84万元，占本年支出总预算82.10%，同比上年增加2,244.90万元，增长81.93%。</w:t>
      </w:r>
    </w:p>
    <w:p w:rsidR="005564C5" w:rsidRDefault="00386702">
      <w:pPr>
        <w:spacing w:line="600" w:lineRule="exact"/>
        <w:ind w:firstLine="640"/>
        <w:rPr>
          <w:rFonts w:ascii="宋体" w:hAnsi="宋体"/>
          <w:color w:val="000000"/>
          <w:szCs w:val="32"/>
        </w:rPr>
      </w:pPr>
      <w:r w:rsidRPr="00E75B3C">
        <w:rPr>
          <w:rFonts w:ascii="仿宋_GB2312" w:hAnsi="宋体" w:hint="eastAsia"/>
          <w:bCs/>
          <w:szCs w:val="32"/>
        </w:rPr>
        <w:t>支出总预算增加的主要原因：</w:t>
      </w:r>
      <w:r w:rsidRPr="00E75B3C">
        <w:rPr>
          <w:rFonts w:ascii="仿宋_GB2312" w:hAnsi="宋体" w:hint="eastAsia"/>
          <w:color w:val="000000"/>
          <w:szCs w:val="32"/>
        </w:rPr>
        <w:t>学生人数增加，编内教职工基本工资标准调高，人员经费及生均定额商品和服务支出增加；国家加大一般公共预算中央性补助资金用于现代职业教育建设的投入，相应的教育类支出大幅增加。</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二、单位收入总体情况说明</w:t>
      </w:r>
    </w:p>
    <w:p w:rsidR="005564C5" w:rsidRPr="00E75B3C" w:rsidRDefault="00386702">
      <w:pPr>
        <w:ind w:firstLineChars="197" w:firstLine="630"/>
        <w:rPr>
          <w:rFonts w:ascii="仿宋_GB2312" w:hAnsi="宋体"/>
          <w:color w:val="000000"/>
          <w:szCs w:val="32"/>
        </w:rPr>
      </w:pPr>
      <w:r w:rsidRPr="00E75B3C">
        <w:rPr>
          <w:rFonts w:ascii="仿宋_GB2312" w:hAnsi="宋体" w:hint="eastAsia"/>
          <w:color w:val="000000"/>
          <w:szCs w:val="32"/>
        </w:rPr>
        <w:t>我单位2023年收入总预算6,071.85万元，同比上年增加2,382.07万元，增长64.56%。</w:t>
      </w:r>
    </w:p>
    <w:p w:rsidR="005564C5" w:rsidRDefault="00386702">
      <w:pPr>
        <w:numPr>
          <w:ilvl w:val="0"/>
          <w:numId w:val="1"/>
        </w:numPr>
        <w:ind w:firstLineChars="100" w:firstLine="320"/>
        <w:rPr>
          <w:rFonts w:ascii="楷体" w:eastAsia="楷体" w:hAnsi="楷体" w:cs="宋体"/>
          <w:bCs/>
          <w:snapToGrid w:val="0"/>
          <w:szCs w:val="32"/>
        </w:rPr>
      </w:pPr>
      <w:r>
        <w:rPr>
          <w:rFonts w:ascii="楷体" w:eastAsia="楷体" w:hAnsi="楷体" w:cs="宋体" w:hint="eastAsia"/>
          <w:bCs/>
          <w:snapToGrid w:val="0"/>
          <w:szCs w:val="32"/>
        </w:rPr>
        <w:t>一般公共预算拨款增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5564C5" w:rsidRPr="00E75B3C" w:rsidRDefault="00386702">
      <w:pPr>
        <w:ind w:firstLineChars="100" w:firstLine="320"/>
        <w:rPr>
          <w:rFonts w:ascii="仿宋_GB2312" w:hAnsi="宋体"/>
          <w:color w:val="000000"/>
          <w:szCs w:val="32"/>
        </w:rPr>
      </w:pPr>
      <w:r w:rsidRPr="00E75B3C">
        <w:rPr>
          <w:rFonts w:ascii="仿宋_GB2312" w:hAnsi="宋体" w:hint="eastAsia"/>
          <w:color w:val="000000"/>
          <w:szCs w:val="32"/>
        </w:rPr>
        <w:t>一般公共预算拨款5,352.38万元，同比上年增加2,187.90万元，增长69.14%。其中：经费拨款5,352.38万元（</w:t>
      </w:r>
      <w:r w:rsidRPr="00E75B3C">
        <w:rPr>
          <w:rFonts w:ascii="仿宋_GB2312" w:hAnsi="宋体" w:hint="eastAsia"/>
          <w:szCs w:val="32"/>
        </w:rPr>
        <w:t>自治区本级2,765.75万元，中央补助2,586.63万元</w:t>
      </w:r>
      <w:r w:rsidRPr="00E75B3C">
        <w:rPr>
          <w:rFonts w:ascii="仿宋_GB2312" w:hAnsi="宋体" w:hint="eastAsia"/>
          <w:color w:val="000000"/>
          <w:szCs w:val="32"/>
        </w:rPr>
        <w:t>）。</w:t>
      </w:r>
    </w:p>
    <w:p w:rsidR="005564C5" w:rsidRPr="00E75B3C" w:rsidRDefault="00386702">
      <w:pPr>
        <w:ind w:firstLineChars="100" w:firstLine="320"/>
        <w:rPr>
          <w:rFonts w:ascii="仿宋_GB2312" w:hAnsi="宋体"/>
          <w:color w:val="000000"/>
          <w:szCs w:val="32"/>
        </w:rPr>
      </w:pPr>
      <w:r w:rsidRPr="00E75B3C">
        <w:rPr>
          <w:rFonts w:ascii="仿宋_GB2312" w:hAnsi="宋体" w:hint="eastAsia"/>
          <w:color w:val="000000"/>
          <w:szCs w:val="32"/>
        </w:rPr>
        <w:t xml:space="preserve"> 增长的</w:t>
      </w:r>
      <w:r w:rsidR="00A11104" w:rsidRPr="00E75B3C">
        <w:rPr>
          <w:rFonts w:ascii="仿宋_GB2312" w:hAnsi="宋体" w:hint="eastAsia"/>
          <w:color w:val="000000"/>
          <w:szCs w:val="32"/>
        </w:rPr>
        <w:t>主要</w:t>
      </w:r>
      <w:r w:rsidRPr="00E75B3C">
        <w:rPr>
          <w:rFonts w:ascii="仿宋_GB2312" w:hAnsi="宋体" w:hint="eastAsia"/>
          <w:color w:val="000000"/>
          <w:szCs w:val="32"/>
        </w:rPr>
        <w:t>原因：国家加大现代职业教育经费投入，一般公共预算拨款中央性补助资金大幅增加。</w:t>
      </w:r>
    </w:p>
    <w:p w:rsidR="005564C5" w:rsidRDefault="00386702">
      <w:pPr>
        <w:adjustRightInd w:val="0"/>
        <w:snapToGrid w:val="0"/>
        <w:spacing w:line="596" w:lineRule="exact"/>
        <w:ind w:firstLineChars="150" w:firstLine="480"/>
        <w:rPr>
          <w:rFonts w:ascii="楷体" w:eastAsia="楷体" w:hAnsi="楷体"/>
          <w:bCs/>
          <w:snapToGrid w:val="0"/>
          <w:szCs w:val="32"/>
        </w:rPr>
      </w:pPr>
      <w:r>
        <w:rPr>
          <w:rFonts w:ascii="楷体" w:eastAsia="楷体" w:hAnsi="楷体" w:hint="eastAsia"/>
          <w:szCs w:val="32"/>
        </w:rPr>
        <w:t>（二）政府性基金预算收入</w:t>
      </w:r>
      <w:r>
        <w:rPr>
          <w:rFonts w:ascii="楷体" w:eastAsia="楷体" w:hAnsi="楷体" w:cs="宋体" w:hint="eastAsia"/>
          <w:bCs/>
          <w:snapToGrid w:val="0"/>
          <w:szCs w:val="32"/>
        </w:rPr>
        <w:t>安排的资金增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5564C5" w:rsidRPr="00E75B3C" w:rsidRDefault="00386702">
      <w:pPr>
        <w:adjustRightInd w:val="0"/>
        <w:snapToGrid w:val="0"/>
        <w:spacing w:line="570" w:lineRule="exact"/>
        <w:ind w:firstLineChars="200" w:firstLine="640"/>
        <w:textAlignment w:val="baseline"/>
        <w:rPr>
          <w:rFonts w:ascii="仿宋_GB2312" w:hAnsiTheme="minorEastAsia"/>
          <w:szCs w:val="32"/>
        </w:rPr>
      </w:pPr>
      <w:r w:rsidRPr="00E75B3C">
        <w:rPr>
          <w:rFonts w:ascii="仿宋_GB2312" w:hAnsi="宋体" w:hint="eastAsia"/>
          <w:szCs w:val="32"/>
        </w:rPr>
        <w:t>我单位2023年</w:t>
      </w:r>
      <w:r w:rsidRPr="00E75B3C">
        <w:rPr>
          <w:rFonts w:ascii="仿宋_GB2312" w:hAnsi="楷体" w:hint="eastAsia"/>
          <w:szCs w:val="32"/>
        </w:rPr>
        <w:t>政府性基金预算收入</w:t>
      </w:r>
      <w:r w:rsidRPr="00E75B3C">
        <w:rPr>
          <w:rFonts w:ascii="仿宋_GB2312" w:hAnsiTheme="minorEastAsia" w:hint="eastAsia"/>
          <w:szCs w:val="32"/>
        </w:rPr>
        <w:t>0万元，与上年持平。</w:t>
      </w:r>
    </w:p>
    <w:p w:rsidR="005564C5" w:rsidRDefault="00386702">
      <w:pPr>
        <w:adjustRightInd w:val="0"/>
        <w:snapToGrid w:val="0"/>
        <w:spacing w:line="570" w:lineRule="exact"/>
        <w:ind w:firstLineChars="150" w:firstLine="480"/>
        <w:textAlignment w:val="baseline"/>
        <w:rPr>
          <w:rFonts w:ascii="楷体" w:eastAsia="楷体" w:hAnsi="楷体"/>
          <w:szCs w:val="32"/>
        </w:rPr>
      </w:pPr>
      <w:r>
        <w:rPr>
          <w:rFonts w:ascii="楷体" w:eastAsia="楷体" w:hAnsi="楷体" w:hint="eastAsia"/>
          <w:szCs w:val="32"/>
        </w:rPr>
        <w:t>（三）国有资本经营预算收入</w:t>
      </w:r>
      <w:r>
        <w:rPr>
          <w:rFonts w:ascii="楷体" w:eastAsia="楷体" w:hAnsi="楷体" w:cs="宋体" w:hint="eastAsia"/>
          <w:bCs/>
          <w:snapToGrid w:val="0"/>
          <w:szCs w:val="32"/>
        </w:rPr>
        <w:t>安排的资金增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5564C5" w:rsidRPr="00E75B3C" w:rsidRDefault="00386702">
      <w:pPr>
        <w:adjustRightInd w:val="0"/>
        <w:snapToGrid w:val="0"/>
        <w:spacing w:line="570" w:lineRule="exact"/>
        <w:ind w:firstLineChars="200" w:firstLine="640"/>
        <w:textAlignment w:val="baseline"/>
        <w:rPr>
          <w:rFonts w:ascii="仿宋_GB2312" w:hAnsiTheme="minorEastAsia"/>
          <w:szCs w:val="32"/>
        </w:rPr>
      </w:pPr>
      <w:r w:rsidRPr="00E75B3C">
        <w:rPr>
          <w:rFonts w:ascii="仿宋_GB2312" w:hAnsi="宋体" w:hint="eastAsia"/>
          <w:szCs w:val="32"/>
        </w:rPr>
        <w:t>我单位2023年</w:t>
      </w:r>
      <w:r w:rsidRPr="00E75B3C">
        <w:rPr>
          <w:rFonts w:ascii="仿宋_GB2312" w:hAnsi="楷体" w:hint="eastAsia"/>
          <w:szCs w:val="32"/>
        </w:rPr>
        <w:t>国有资本经营预算收入0万元，</w:t>
      </w:r>
      <w:r w:rsidRPr="00E75B3C">
        <w:rPr>
          <w:rFonts w:ascii="仿宋_GB2312" w:hAnsiTheme="minorEastAsia" w:hint="eastAsia"/>
          <w:szCs w:val="32"/>
        </w:rPr>
        <w:t>与上年持平。</w:t>
      </w:r>
    </w:p>
    <w:p w:rsidR="005564C5" w:rsidRDefault="00386702">
      <w:pPr>
        <w:adjustRightInd w:val="0"/>
        <w:snapToGrid w:val="0"/>
        <w:spacing w:line="596" w:lineRule="exact"/>
        <w:ind w:firstLineChars="200" w:firstLine="640"/>
        <w:rPr>
          <w:rFonts w:ascii="楷体" w:eastAsia="楷体" w:hAnsi="楷体"/>
          <w:bCs/>
          <w:snapToGrid w:val="0"/>
          <w:szCs w:val="32"/>
        </w:rPr>
      </w:pPr>
      <w:r>
        <w:rPr>
          <w:rFonts w:ascii="楷体" w:eastAsia="楷体" w:hAnsi="楷体" w:cs="宋体" w:hint="eastAsia"/>
          <w:bCs/>
          <w:snapToGrid w:val="0"/>
          <w:szCs w:val="32"/>
        </w:rPr>
        <w:lastRenderedPageBreak/>
        <w:t>（四）纳入财政专户管理的收入安排的资金增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E75B3C" w:rsidRPr="00E75B3C" w:rsidRDefault="00386702" w:rsidP="00E75B3C">
      <w:pPr>
        <w:ind w:firstLineChars="200" w:firstLine="640"/>
        <w:rPr>
          <w:rFonts w:ascii="仿宋_GB2312" w:hAnsi="宋体"/>
          <w:color w:val="000000"/>
          <w:szCs w:val="32"/>
        </w:rPr>
      </w:pPr>
      <w:r w:rsidRPr="00E75B3C">
        <w:rPr>
          <w:rFonts w:ascii="仿宋_GB2312" w:hAnsi="宋体" w:hint="eastAsia"/>
          <w:color w:val="000000"/>
          <w:szCs w:val="32"/>
        </w:rPr>
        <w:t>我单位2023年纳入财政专户管理资金收入</w:t>
      </w:r>
      <w:r w:rsidR="00E06C90" w:rsidRPr="00E75B3C">
        <w:rPr>
          <w:rFonts w:ascii="仿宋_GB2312" w:hAnsi="宋体" w:hint="eastAsia"/>
          <w:color w:val="000000"/>
          <w:szCs w:val="32"/>
        </w:rPr>
        <w:t>660.00</w:t>
      </w:r>
      <w:r w:rsidRPr="00E75B3C">
        <w:rPr>
          <w:rFonts w:ascii="仿宋_GB2312" w:hAnsi="宋体" w:hint="eastAsia"/>
          <w:color w:val="000000"/>
          <w:szCs w:val="32"/>
        </w:rPr>
        <w:t>万元，同比上年增加</w:t>
      </w:r>
      <w:r w:rsidR="00E06C90" w:rsidRPr="00E75B3C">
        <w:rPr>
          <w:rFonts w:ascii="仿宋_GB2312" w:hAnsi="宋体" w:hint="eastAsia"/>
          <w:color w:val="000000"/>
          <w:szCs w:val="32"/>
        </w:rPr>
        <w:t>192.17</w:t>
      </w:r>
      <w:r w:rsidRPr="00E75B3C">
        <w:rPr>
          <w:rFonts w:ascii="仿宋_GB2312" w:hAnsi="宋体" w:hint="eastAsia"/>
          <w:color w:val="000000"/>
          <w:szCs w:val="32"/>
        </w:rPr>
        <w:t>万元，</w:t>
      </w:r>
      <w:r w:rsidRPr="00E75B3C">
        <w:rPr>
          <w:rFonts w:ascii="仿宋_GB2312" w:hAnsi="宋体" w:hint="eastAsia"/>
          <w:szCs w:val="32"/>
        </w:rPr>
        <w:t>增长</w:t>
      </w:r>
      <w:r w:rsidR="00E06C90" w:rsidRPr="00E75B3C">
        <w:rPr>
          <w:rFonts w:ascii="仿宋_GB2312" w:hAnsi="宋体" w:hint="eastAsia"/>
          <w:szCs w:val="32"/>
        </w:rPr>
        <w:t>41.08</w:t>
      </w:r>
      <w:r w:rsidRPr="00E75B3C">
        <w:rPr>
          <w:rFonts w:ascii="仿宋_GB2312" w:hAnsi="宋体" w:hint="eastAsia"/>
          <w:szCs w:val="32"/>
        </w:rPr>
        <w:t>%</w:t>
      </w:r>
      <w:r w:rsidRPr="00E75B3C">
        <w:rPr>
          <w:rFonts w:ascii="仿宋_GB2312" w:hAnsi="宋体" w:hint="eastAsia"/>
          <w:color w:val="000000"/>
          <w:szCs w:val="32"/>
        </w:rPr>
        <w:t>。</w:t>
      </w:r>
      <w:r w:rsidR="00E75B3C" w:rsidRPr="00E75B3C">
        <w:rPr>
          <w:rFonts w:ascii="仿宋_GB2312" w:hAnsi="宋体" w:cs="宋体" w:hint="eastAsia"/>
          <w:snapToGrid w:val="0"/>
          <w:szCs w:val="32"/>
        </w:rPr>
        <w:t>增长的主要原因：学校拓展各类培训，业务增加，收取的培训补贴收入增加。</w:t>
      </w:r>
      <w:r w:rsidRPr="00E75B3C">
        <w:rPr>
          <w:rFonts w:ascii="仿宋_GB2312" w:hAnsi="宋体" w:hint="eastAsia"/>
          <w:color w:val="000000"/>
          <w:szCs w:val="32"/>
        </w:rPr>
        <w:t>其中：</w:t>
      </w:r>
    </w:p>
    <w:p w:rsidR="00E75B3C" w:rsidRPr="00E75B3C" w:rsidRDefault="00386702" w:rsidP="00E75B3C">
      <w:pPr>
        <w:ind w:firstLineChars="200" w:firstLine="640"/>
        <w:rPr>
          <w:rFonts w:ascii="仿宋_GB2312" w:hAnsi="宋体"/>
          <w:color w:val="000000"/>
          <w:szCs w:val="32"/>
        </w:rPr>
      </w:pPr>
      <w:r w:rsidRPr="00E75B3C">
        <w:rPr>
          <w:rFonts w:ascii="仿宋_GB2312" w:hAnsi="宋体" w:hint="eastAsia"/>
          <w:color w:val="000000"/>
          <w:szCs w:val="32"/>
        </w:rPr>
        <w:t>教育收费收入安排的资金</w:t>
      </w:r>
      <w:r w:rsidR="00E06C90" w:rsidRPr="00E75B3C">
        <w:rPr>
          <w:rFonts w:ascii="仿宋_GB2312" w:hAnsi="宋体" w:hint="eastAsia"/>
          <w:color w:val="000000"/>
          <w:szCs w:val="32"/>
        </w:rPr>
        <w:t>548.90</w:t>
      </w:r>
      <w:r w:rsidRPr="00E75B3C">
        <w:rPr>
          <w:rFonts w:ascii="仿宋_GB2312" w:hAnsi="宋体" w:hint="eastAsia"/>
          <w:color w:val="000000"/>
          <w:szCs w:val="32"/>
        </w:rPr>
        <w:t>万元，同比上年增加</w:t>
      </w:r>
      <w:r w:rsidR="00E06C90" w:rsidRPr="00E75B3C">
        <w:rPr>
          <w:rFonts w:ascii="仿宋_GB2312" w:hAnsi="宋体" w:hint="eastAsia"/>
          <w:color w:val="000000"/>
          <w:szCs w:val="32"/>
        </w:rPr>
        <w:t>342.90</w:t>
      </w:r>
      <w:r w:rsidRPr="00E75B3C">
        <w:rPr>
          <w:rFonts w:ascii="仿宋_GB2312" w:hAnsi="宋体" w:hint="eastAsia"/>
          <w:color w:val="000000"/>
          <w:szCs w:val="32"/>
        </w:rPr>
        <w:t>万元，增长</w:t>
      </w:r>
      <w:r w:rsidR="00E06C90" w:rsidRPr="00E75B3C">
        <w:rPr>
          <w:rFonts w:ascii="仿宋_GB2312" w:hAnsi="宋体" w:hint="eastAsia"/>
          <w:color w:val="000000"/>
          <w:szCs w:val="32"/>
        </w:rPr>
        <w:t>166.46</w:t>
      </w:r>
      <w:r w:rsidRPr="00E75B3C">
        <w:rPr>
          <w:rFonts w:ascii="仿宋_GB2312" w:hAnsi="宋体" w:hint="eastAsia"/>
          <w:color w:val="000000"/>
          <w:szCs w:val="32"/>
        </w:rPr>
        <w:t>％；</w:t>
      </w:r>
    </w:p>
    <w:p w:rsidR="008A1CBF" w:rsidRPr="00E75B3C" w:rsidRDefault="00386702" w:rsidP="00E75B3C">
      <w:pPr>
        <w:ind w:firstLineChars="200" w:firstLine="640"/>
        <w:rPr>
          <w:rFonts w:ascii="仿宋_GB2312" w:hAnsi="宋体" w:cs="宋体"/>
          <w:snapToGrid w:val="0"/>
          <w:szCs w:val="32"/>
        </w:rPr>
      </w:pPr>
      <w:r w:rsidRPr="00E75B3C">
        <w:rPr>
          <w:rFonts w:ascii="仿宋_GB2312" w:hAnsi="宋体" w:hint="eastAsia"/>
          <w:color w:val="000000"/>
          <w:szCs w:val="32"/>
        </w:rPr>
        <w:t>其他收入安排的资金</w:t>
      </w:r>
      <w:r w:rsidR="00E06C90" w:rsidRPr="00E75B3C">
        <w:rPr>
          <w:rFonts w:ascii="仿宋_GB2312" w:hAnsi="宋体" w:hint="eastAsia"/>
          <w:color w:val="000000"/>
          <w:szCs w:val="32"/>
        </w:rPr>
        <w:t>111.10</w:t>
      </w:r>
      <w:r w:rsidRPr="00E75B3C">
        <w:rPr>
          <w:rFonts w:ascii="仿宋_GB2312" w:hAnsi="宋体" w:hint="eastAsia"/>
          <w:color w:val="000000"/>
          <w:szCs w:val="32"/>
        </w:rPr>
        <w:t>万元，同比上年减少</w:t>
      </w:r>
      <w:r w:rsidR="00E06C90" w:rsidRPr="00E75B3C">
        <w:rPr>
          <w:rFonts w:ascii="仿宋_GB2312" w:hAnsi="宋体" w:hint="eastAsia"/>
          <w:color w:val="000000"/>
          <w:szCs w:val="32"/>
        </w:rPr>
        <w:t>150.73</w:t>
      </w:r>
      <w:r w:rsidRPr="00E75B3C">
        <w:rPr>
          <w:rFonts w:ascii="仿宋_GB2312" w:hAnsi="宋体" w:hint="eastAsia"/>
          <w:color w:val="000000"/>
          <w:szCs w:val="32"/>
        </w:rPr>
        <w:t>万元，下降</w:t>
      </w:r>
      <w:r w:rsidR="00E06C90" w:rsidRPr="00E75B3C">
        <w:rPr>
          <w:rFonts w:ascii="仿宋_GB2312" w:hAnsi="宋体" w:hint="eastAsia"/>
          <w:color w:val="000000"/>
          <w:szCs w:val="32"/>
        </w:rPr>
        <w:t>57.57</w:t>
      </w:r>
      <w:r w:rsidRPr="00E75B3C">
        <w:rPr>
          <w:rFonts w:ascii="仿宋_GB2312" w:hAnsi="宋体" w:hint="eastAsia"/>
          <w:color w:val="000000"/>
          <w:szCs w:val="32"/>
        </w:rPr>
        <w:t>%。</w:t>
      </w:r>
    </w:p>
    <w:p w:rsidR="005564C5" w:rsidRDefault="00386702">
      <w:pPr>
        <w:adjustRightInd w:val="0"/>
        <w:snapToGrid w:val="0"/>
        <w:spacing w:line="596" w:lineRule="exact"/>
        <w:ind w:firstLineChars="150" w:firstLine="480"/>
        <w:rPr>
          <w:rFonts w:ascii="楷体" w:eastAsia="楷体" w:hAnsi="楷体"/>
          <w:bCs/>
          <w:snapToGrid w:val="0"/>
          <w:szCs w:val="32"/>
        </w:rPr>
      </w:pPr>
      <w:r>
        <w:rPr>
          <w:rFonts w:ascii="楷体" w:eastAsia="楷体" w:hAnsi="楷体" w:cs="宋体" w:hint="eastAsia"/>
          <w:bCs/>
          <w:snapToGrid w:val="0"/>
          <w:szCs w:val="32"/>
        </w:rPr>
        <w:t>（五）事业收入安排的资金增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5564C5" w:rsidRPr="00E55505" w:rsidRDefault="00386702">
      <w:pPr>
        <w:adjustRightInd w:val="0"/>
        <w:snapToGrid w:val="0"/>
        <w:spacing w:line="570" w:lineRule="exact"/>
        <w:ind w:firstLineChars="200" w:firstLine="640"/>
        <w:rPr>
          <w:rFonts w:ascii="仿宋_GB2312" w:hAnsi="宋体" w:cs="宋体"/>
          <w:snapToGrid w:val="0"/>
          <w:szCs w:val="32"/>
        </w:rPr>
      </w:pPr>
      <w:r w:rsidRPr="00E55505">
        <w:rPr>
          <w:rFonts w:ascii="仿宋_GB2312" w:hAnsi="宋体" w:hint="eastAsia"/>
          <w:szCs w:val="32"/>
        </w:rPr>
        <w:t>我单位2023年</w:t>
      </w:r>
      <w:r w:rsidRPr="00E55505">
        <w:rPr>
          <w:rFonts w:ascii="仿宋_GB2312" w:hAnsi="宋体" w:cs="宋体" w:hint="eastAsia"/>
          <w:snapToGrid w:val="0"/>
          <w:szCs w:val="32"/>
        </w:rPr>
        <w:t>事业收入预算收入0万元，与上年持平。</w:t>
      </w:r>
    </w:p>
    <w:p w:rsidR="005564C5" w:rsidRDefault="00386702">
      <w:pPr>
        <w:ind w:firstLineChars="200" w:firstLine="640"/>
        <w:rPr>
          <w:rFonts w:ascii="仿宋_GB2312" w:hAnsi="宋体" w:cs="宋体"/>
          <w:snapToGrid w:val="0"/>
          <w:szCs w:val="32"/>
        </w:rPr>
      </w:pPr>
      <w:r>
        <w:rPr>
          <w:rFonts w:ascii="楷体" w:eastAsia="楷体" w:hAnsi="楷体" w:cs="宋体" w:hint="eastAsia"/>
          <w:bCs/>
          <w:snapToGrid w:val="0"/>
          <w:szCs w:val="32"/>
        </w:rPr>
        <w:t>（六）其他收入增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8A1CBF" w:rsidRPr="00D34E52" w:rsidRDefault="00386702">
      <w:pPr>
        <w:ind w:firstLineChars="200" w:firstLine="640"/>
        <w:rPr>
          <w:rFonts w:ascii="仿宋_GB2312" w:hAnsi="宋体"/>
          <w:color w:val="000000"/>
          <w:szCs w:val="32"/>
        </w:rPr>
      </w:pPr>
      <w:r w:rsidRPr="00D34E52">
        <w:rPr>
          <w:rFonts w:ascii="仿宋_GB2312" w:hAnsi="宋体" w:hint="eastAsia"/>
          <w:color w:val="000000"/>
          <w:szCs w:val="32"/>
        </w:rPr>
        <w:t>我单位2023年其他收入</w:t>
      </w:r>
      <w:r w:rsidR="00E06C90" w:rsidRPr="00D34E52">
        <w:rPr>
          <w:rFonts w:ascii="仿宋_GB2312" w:hAnsi="宋体" w:hint="eastAsia"/>
          <w:color w:val="000000"/>
          <w:szCs w:val="32"/>
        </w:rPr>
        <w:t>59.47</w:t>
      </w:r>
      <w:r w:rsidRPr="00D34E52">
        <w:rPr>
          <w:rFonts w:ascii="仿宋_GB2312" w:hAnsi="宋体" w:hint="eastAsia"/>
          <w:color w:val="000000"/>
          <w:szCs w:val="32"/>
        </w:rPr>
        <w:t>万元，同比上年增加</w:t>
      </w:r>
      <w:r w:rsidR="00E06C90" w:rsidRPr="00D34E52">
        <w:rPr>
          <w:rFonts w:ascii="仿宋_GB2312" w:hAnsi="宋体" w:hint="eastAsia"/>
          <w:color w:val="000000"/>
          <w:szCs w:val="32"/>
        </w:rPr>
        <w:t>1.99</w:t>
      </w:r>
      <w:r w:rsidRPr="00D34E52">
        <w:rPr>
          <w:rFonts w:ascii="仿宋_GB2312" w:hAnsi="宋体" w:hint="eastAsia"/>
          <w:color w:val="000000"/>
          <w:szCs w:val="32"/>
        </w:rPr>
        <w:t>万元，增长</w:t>
      </w:r>
      <w:r w:rsidR="00E06C90" w:rsidRPr="00D34E52">
        <w:rPr>
          <w:rFonts w:ascii="仿宋_GB2312" w:hAnsi="宋体" w:hint="eastAsia"/>
          <w:color w:val="000000"/>
          <w:szCs w:val="32"/>
        </w:rPr>
        <w:t>3.46％</w:t>
      </w:r>
      <w:r w:rsidRPr="00D34E52">
        <w:rPr>
          <w:rFonts w:ascii="仿宋_GB2312" w:hAnsi="宋体" w:hint="eastAsia"/>
          <w:color w:val="000000"/>
          <w:szCs w:val="32"/>
        </w:rPr>
        <w:t>。</w:t>
      </w:r>
    </w:p>
    <w:p w:rsidR="005564C5" w:rsidRPr="00E55505" w:rsidRDefault="00386702">
      <w:pPr>
        <w:tabs>
          <w:tab w:val="center" w:pos="4475"/>
        </w:tabs>
        <w:spacing w:line="600" w:lineRule="exact"/>
        <w:ind w:firstLine="645"/>
        <w:rPr>
          <w:rFonts w:ascii="仿宋_GB2312" w:hAnsi="宋体"/>
          <w:color w:val="000000"/>
          <w:szCs w:val="32"/>
        </w:rPr>
      </w:pPr>
      <w:r w:rsidRPr="00E55505">
        <w:rPr>
          <w:rFonts w:ascii="仿宋_GB2312" w:hAnsi="宋体" w:hint="eastAsia"/>
          <w:color w:val="000000"/>
          <w:szCs w:val="32"/>
        </w:rPr>
        <w:t>增加的主要原因：盘活资产，铺面出租及场地出租收入增加。</w:t>
      </w:r>
    </w:p>
    <w:p w:rsidR="005564C5" w:rsidRDefault="00386702">
      <w:pPr>
        <w:numPr>
          <w:ilvl w:val="0"/>
          <w:numId w:val="2"/>
        </w:numPr>
        <w:tabs>
          <w:tab w:val="center" w:pos="4475"/>
        </w:tabs>
        <w:spacing w:line="600" w:lineRule="exact"/>
        <w:ind w:firstLine="645"/>
        <w:rPr>
          <w:rFonts w:ascii="楷体" w:eastAsia="楷体" w:hAnsi="楷体" w:cs="宋体"/>
          <w:bCs/>
          <w:snapToGrid w:val="0"/>
          <w:szCs w:val="32"/>
        </w:rPr>
      </w:pPr>
      <w:r>
        <w:rPr>
          <w:rFonts w:ascii="楷体" w:eastAsia="楷体" w:hAnsi="楷体" w:cs="宋体" w:hint="eastAsia"/>
          <w:bCs/>
          <w:snapToGrid w:val="0"/>
          <w:szCs w:val="32"/>
        </w:rPr>
        <w:t>上年结转结余收入增</w:t>
      </w:r>
      <w:r>
        <w:rPr>
          <w:rFonts w:ascii="楷体" w:eastAsia="楷体" w:hAnsi="楷体" w:cs="宋体"/>
          <w:bCs/>
          <w:snapToGrid w:val="0"/>
          <w:szCs w:val="32"/>
        </w:rPr>
        <w:t>（</w:t>
      </w:r>
      <w:r>
        <w:rPr>
          <w:rFonts w:ascii="楷体" w:eastAsia="楷体" w:hAnsi="楷体" w:cs="宋体" w:hint="eastAsia"/>
          <w:bCs/>
          <w:snapToGrid w:val="0"/>
          <w:szCs w:val="32"/>
        </w:rPr>
        <w:t>减</w:t>
      </w:r>
      <w:r>
        <w:rPr>
          <w:rFonts w:ascii="楷体" w:eastAsia="楷体" w:hAnsi="楷体" w:cs="宋体"/>
          <w:bCs/>
          <w:snapToGrid w:val="0"/>
          <w:szCs w:val="32"/>
        </w:rPr>
        <w:t>）</w:t>
      </w:r>
      <w:r>
        <w:rPr>
          <w:rFonts w:ascii="楷体" w:eastAsia="楷体" w:hAnsi="楷体" w:cs="宋体" w:hint="eastAsia"/>
          <w:bCs/>
          <w:snapToGrid w:val="0"/>
          <w:szCs w:val="32"/>
        </w:rPr>
        <w:t>原因。</w:t>
      </w:r>
    </w:p>
    <w:p w:rsidR="005564C5" w:rsidRDefault="00386702">
      <w:pPr>
        <w:adjustRightInd w:val="0"/>
        <w:snapToGrid w:val="0"/>
        <w:spacing w:line="570" w:lineRule="exact"/>
        <w:ind w:firstLineChars="200" w:firstLine="640"/>
        <w:textAlignment w:val="baseline"/>
        <w:rPr>
          <w:rFonts w:ascii="黑体" w:eastAsia="黑体"/>
          <w:szCs w:val="32"/>
        </w:rPr>
      </w:pPr>
      <w:r>
        <w:rPr>
          <w:rFonts w:ascii="仿宋_GB2312" w:hAnsi="宋体" w:hint="eastAsia"/>
          <w:szCs w:val="32"/>
        </w:rPr>
        <w:t>我单位2023年</w:t>
      </w:r>
      <w:r>
        <w:rPr>
          <w:rFonts w:ascii="仿宋_GB2312" w:hAnsi="楷体" w:hint="eastAsia"/>
          <w:szCs w:val="32"/>
        </w:rPr>
        <w:t>上年结转结余收入0万元，</w:t>
      </w:r>
      <w:r>
        <w:rPr>
          <w:rFonts w:ascii="仿宋_GB2312" w:hAnsiTheme="minorEastAsia" w:hint="eastAsia"/>
          <w:szCs w:val="32"/>
        </w:rPr>
        <w:t>与上年持平。</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三、单位支出总体情况说明</w:t>
      </w:r>
    </w:p>
    <w:p w:rsidR="005564C5" w:rsidRPr="00E55505" w:rsidRDefault="00386702">
      <w:pPr>
        <w:ind w:firstLineChars="200" w:firstLine="640"/>
        <w:rPr>
          <w:rFonts w:ascii="仿宋_GB2312" w:hAnsi="宋体"/>
          <w:color w:val="000000"/>
          <w:szCs w:val="32"/>
        </w:rPr>
      </w:pPr>
      <w:r w:rsidRPr="00E55505">
        <w:rPr>
          <w:rFonts w:ascii="仿宋_GB2312" w:hAnsi="宋体" w:hint="eastAsia"/>
          <w:color w:val="000000"/>
          <w:szCs w:val="32"/>
        </w:rPr>
        <w:t>我单位2023年支出总预算</w:t>
      </w:r>
      <w:r w:rsidR="00E06C90" w:rsidRPr="00E55505">
        <w:rPr>
          <w:rFonts w:ascii="仿宋_GB2312" w:hAnsi="宋体" w:hint="eastAsia"/>
          <w:color w:val="000000"/>
          <w:szCs w:val="32"/>
        </w:rPr>
        <w:t>6,071.85</w:t>
      </w:r>
      <w:r w:rsidRPr="00E55505">
        <w:rPr>
          <w:rFonts w:ascii="仿宋_GB2312" w:hAnsi="宋体" w:hint="eastAsia"/>
          <w:color w:val="000000"/>
          <w:szCs w:val="32"/>
        </w:rPr>
        <w:t>万元，均为本年支出预算，同比上年增加</w:t>
      </w:r>
      <w:r w:rsidR="00E06C90" w:rsidRPr="00E55505">
        <w:rPr>
          <w:rFonts w:ascii="仿宋_GB2312" w:hAnsi="宋体" w:hint="eastAsia"/>
          <w:color w:val="000000"/>
          <w:szCs w:val="32"/>
        </w:rPr>
        <w:t>2,382.07</w:t>
      </w:r>
      <w:r w:rsidRPr="00E55505">
        <w:rPr>
          <w:rFonts w:ascii="仿宋_GB2312" w:hAnsi="宋体" w:hint="eastAsia"/>
          <w:szCs w:val="32"/>
        </w:rPr>
        <w:t>万元</w:t>
      </w:r>
      <w:r w:rsidRPr="00E55505">
        <w:rPr>
          <w:rFonts w:ascii="仿宋_GB2312" w:hAnsi="宋体" w:hint="eastAsia"/>
          <w:color w:val="000000"/>
          <w:szCs w:val="32"/>
        </w:rPr>
        <w:t>，</w:t>
      </w:r>
      <w:r w:rsidRPr="00E55505">
        <w:rPr>
          <w:rFonts w:ascii="仿宋_GB2312" w:hAnsi="宋体" w:hint="eastAsia"/>
          <w:szCs w:val="32"/>
        </w:rPr>
        <w:t>增长</w:t>
      </w:r>
      <w:r w:rsidR="00E06C90" w:rsidRPr="00E55505">
        <w:rPr>
          <w:rFonts w:ascii="仿宋_GB2312" w:hAnsi="宋体" w:hint="eastAsia"/>
          <w:color w:val="000000"/>
          <w:szCs w:val="32"/>
        </w:rPr>
        <w:t>64.56</w:t>
      </w:r>
      <w:r w:rsidRPr="00E55505">
        <w:rPr>
          <w:rFonts w:ascii="仿宋_GB2312" w:hAnsi="宋体" w:hint="eastAsia"/>
          <w:color w:val="000000"/>
          <w:szCs w:val="32"/>
        </w:rPr>
        <w:t>%。其中：</w:t>
      </w:r>
    </w:p>
    <w:p w:rsidR="005564C5" w:rsidRDefault="00386702">
      <w:pPr>
        <w:ind w:firstLineChars="200" w:firstLine="640"/>
        <w:rPr>
          <w:rFonts w:ascii="宋体" w:hAnsi="宋体"/>
          <w:color w:val="000000"/>
          <w:szCs w:val="32"/>
        </w:rPr>
      </w:pPr>
      <w:r>
        <w:rPr>
          <w:rFonts w:ascii="宋体" w:hAnsi="宋体" w:hint="eastAsia"/>
          <w:color w:val="000000"/>
          <w:szCs w:val="32"/>
        </w:rPr>
        <w:lastRenderedPageBreak/>
        <w:t>1.</w:t>
      </w:r>
      <w:r>
        <w:rPr>
          <w:rFonts w:ascii="宋体" w:hAnsi="宋体" w:hint="eastAsia"/>
          <w:color w:val="000000"/>
          <w:szCs w:val="32"/>
        </w:rPr>
        <w:t>基本支出预算</w:t>
      </w:r>
      <w:r w:rsidR="00E06C90" w:rsidRPr="00E06C90">
        <w:rPr>
          <w:rFonts w:ascii="宋体" w:hAnsi="宋体"/>
          <w:color w:val="000000"/>
          <w:szCs w:val="32"/>
        </w:rPr>
        <w:t>1,087.01</w:t>
      </w:r>
      <w:r>
        <w:rPr>
          <w:rFonts w:ascii="宋体" w:hAnsi="宋体" w:hint="eastAsia"/>
          <w:color w:val="000000"/>
          <w:szCs w:val="32"/>
        </w:rPr>
        <w:t>万元，占本年支出总预算</w:t>
      </w:r>
      <w:r w:rsidR="00E06C90" w:rsidRPr="00E06C90">
        <w:rPr>
          <w:rFonts w:ascii="宋体" w:hAnsi="宋体"/>
          <w:color w:val="000000"/>
          <w:szCs w:val="32"/>
        </w:rPr>
        <w:t>17.90</w:t>
      </w:r>
      <w:r>
        <w:rPr>
          <w:rFonts w:ascii="宋体" w:hAnsi="宋体" w:hint="eastAsia"/>
          <w:color w:val="000000"/>
          <w:szCs w:val="32"/>
        </w:rPr>
        <w:t>%</w:t>
      </w:r>
      <w:r>
        <w:rPr>
          <w:rFonts w:ascii="宋体" w:hAnsi="宋体" w:hint="eastAsia"/>
          <w:color w:val="000000"/>
          <w:szCs w:val="32"/>
        </w:rPr>
        <w:t>，同比上年增加</w:t>
      </w:r>
      <w:r w:rsidR="00E06C90" w:rsidRPr="00E06C90">
        <w:rPr>
          <w:rFonts w:ascii="宋体" w:hAnsi="宋体"/>
          <w:color w:val="000000"/>
          <w:szCs w:val="32"/>
        </w:rPr>
        <w:t>137.17</w:t>
      </w:r>
      <w:r>
        <w:rPr>
          <w:rFonts w:ascii="宋体" w:hAnsi="宋体" w:hint="eastAsia"/>
          <w:color w:val="000000"/>
          <w:szCs w:val="32"/>
        </w:rPr>
        <w:t>万元，增长</w:t>
      </w:r>
      <w:r w:rsidR="00E06C90" w:rsidRPr="00E06C90">
        <w:rPr>
          <w:rFonts w:ascii="宋体" w:hAnsi="宋体"/>
          <w:color w:val="000000"/>
          <w:szCs w:val="32"/>
        </w:rPr>
        <w:t>14.44</w:t>
      </w:r>
      <w:r>
        <w:rPr>
          <w:rFonts w:ascii="宋体" w:hAnsi="宋体" w:hint="eastAsia"/>
          <w:color w:val="000000"/>
          <w:szCs w:val="32"/>
        </w:rPr>
        <w:t>%</w:t>
      </w:r>
      <w:r>
        <w:rPr>
          <w:rFonts w:ascii="宋体" w:hAnsi="宋体" w:hint="eastAsia"/>
          <w:color w:val="000000"/>
          <w:szCs w:val="32"/>
        </w:rPr>
        <w:t>；</w:t>
      </w:r>
    </w:p>
    <w:p w:rsidR="005564C5" w:rsidRDefault="00386702">
      <w:pPr>
        <w:ind w:firstLineChars="200" w:firstLine="640"/>
        <w:rPr>
          <w:rFonts w:ascii="宋体" w:hAnsi="宋体"/>
          <w:color w:val="000000"/>
          <w:szCs w:val="32"/>
        </w:rPr>
      </w:pPr>
      <w:r>
        <w:rPr>
          <w:rFonts w:ascii="宋体" w:hAnsi="宋体" w:hint="eastAsia"/>
          <w:color w:val="000000"/>
          <w:szCs w:val="32"/>
        </w:rPr>
        <w:t>2.</w:t>
      </w:r>
      <w:r>
        <w:rPr>
          <w:rFonts w:ascii="宋体" w:hAnsi="宋体" w:hint="eastAsia"/>
          <w:color w:val="000000"/>
          <w:szCs w:val="32"/>
        </w:rPr>
        <w:t>项目支出预算</w:t>
      </w:r>
      <w:r w:rsidR="00E06C90" w:rsidRPr="00E06C90">
        <w:rPr>
          <w:rFonts w:ascii="宋体" w:hAnsi="宋体"/>
          <w:color w:val="000000"/>
          <w:szCs w:val="32"/>
        </w:rPr>
        <w:t>4,984.84</w:t>
      </w:r>
      <w:r>
        <w:rPr>
          <w:rFonts w:ascii="宋体" w:hAnsi="宋体" w:hint="eastAsia"/>
          <w:color w:val="000000"/>
          <w:szCs w:val="32"/>
        </w:rPr>
        <w:t>万元，占本年支出总预算</w:t>
      </w:r>
      <w:r w:rsidR="00E06C90" w:rsidRPr="00E06C90">
        <w:rPr>
          <w:rFonts w:ascii="宋体" w:hAnsi="宋体"/>
          <w:color w:val="000000"/>
          <w:szCs w:val="32"/>
        </w:rPr>
        <w:t>82.10%</w:t>
      </w:r>
      <w:r>
        <w:rPr>
          <w:rFonts w:ascii="宋体" w:hAnsi="宋体" w:hint="eastAsia"/>
          <w:color w:val="000000"/>
          <w:szCs w:val="32"/>
        </w:rPr>
        <w:t>，同比上年增加</w:t>
      </w:r>
      <w:r w:rsidR="00E06C90" w:rsidRPr="00E06C90">
        <w:rPr>
          <w:rFonts w:ascii="宋体" w:hAnsi="宋体"/>
          <w:color w:val="000000"/>
          <w:szCs w:val="32"/>
        </w:rPr>
        <w:t>2,244.90</w:t>
      </w:r>
      <w:r>
        <w:rPr>
          <w:rFonts w:ascii="宋体" w:hAnsi="宋体" w:hint="eastAsia"/>
          <w:color w:val="000000"/>
          <w:szCs w:val="32"/>
        </w:rPr>
        <w:t>万元，增长</w:t>
      </w:r>
      <w:r w:rsidR="00E06C90" w:rsidRPr="00E06C90">
        <w:rPr>
          <w:rFonts w:ascii="宋体" w:hAnsi="宋体"/>
          <w:color w:val="000000"/>
          <w:szCs w:val="32"/>
        </w:rPr>
        <w:t>81.93%</w:t>
      </w:r>
      <w:r>
        <w:rPr>
          <w:rFonts w:ascii="宋体" w:hAnsi="宋体" w:hint="eastAsia"/>
          <w:color w:val="000000"/>
          <w:szCs w:val="32"/>
        </w:rPr>
        <w:t>。</w:t>
      </w:r>
    </w:p>
    <w:p w:rsidR="005564C5" w:rsidRDefault="00386702">
      <w:pPr>
        <w:ind w:firstLineChars="200" w:firstLine="640"/>
        <w:rPr>
          <w:rFonts w:ascii="楷体" w:eastAsia="楷体" w:hAnsi="楷体" w:cs="楷体"/>
          <w:color w:val="000000"/>
          <w:szCs w:val="32"/>
        </w:rPr>
      </w:pPr>
      <w:r>
        <w:rPr>
          <w:rFonts w:ascii="楷体" w:eastAsia="楷体" w:hAnsi="楷体" w:cs="楷体" w:hint="eastAsia"/>
          <w:color w:val="000000"/>
          <w:szCs w:val="32"/>
        </w:rPr>
        <w:t>（一）按支出功能分类科目划分。</w:t>
      </w:r>
    </w:p>
    <w:p w:rsidR="005564C5" w:rsidRPr="00E55505" w:rsidRDefault="00386702">
      <w:pPr>
        <w:ind w:firstLineChars="200" w:firstLine="640"/>
        <w:rPr>
          <w:rFonts w:ascii="仿宋_GB2312" w:hAnsi="楷体" w:cs="楷体"/>
          <w:color w:val="000000"/>
          <w:szCs w:val="32"/>
        </w:rPr>
      </w:pPr>
      <w:r w:rsidRPr="00E55505">
        <w:rPr>
          <w:rFonts w:ascii="仿宋_GB2312" w:hAnsi="楷体" w:cs="楷体" w:hint="eastAsia"/>
          <w:bCs/>
          <w:snapToGrid w:val="0"/>
          <w:szCs w:val="32"/>
        </w:rPr>
        <w:t>按支出功能分类科目划分，共分为4类，其中：</w:t>
      </w:r>
    </w:p>
    <w:p w:rsidR="005564C5" w:rsidRPr="00E55505" w:rsidRDefault="00386702">
      <w:pPr>
        <w:tabs>
          <w:tab w:val="center" w:pos="4475"/>
        </w:tabs>
        <w:spacing w:line="600" w:lineRule="exact"/>
        <w:ind w:firstLine="645"/>
        <w:rPr>
          <w:rFonts w:ascii="仿宋_GB2312" w:hAnsi="宋体"/>
          <w:color w:val="000000"/>
          <w:szCs w:val="32"/>
        </w:rPr>
      </w:pPr>
      <w:r w:rsidRPr="00E55505">
        <w:rPr>
          <w:rFonts w:ascii="仿宋_GB2312" w:hAnsi="宋体" w:hint="eastAsia"/>
          <w:color w:val="000000"/>
          <w:szCs w:val="32"/>
        </w:rPr>
        <w:t>1.教育支出类科目</w:t>
      </w:r>
      <w:r w:rsidR="00E06C90" w:rsidRPr="00E55505">
        <w:rPr>
          <w:rFonts w:ascii="仿宋_GB2312" w:hAnsi="宋体" w:hint="eastAsia"/>
          <w:color w:val="000000"/>
          <w:szCs w:val="32"/>
        </w:rPr>
        <w:t>5,968.41</w:t>
      </w:r>
      <w:r w:rsidRPr="00E55505">
        <w:rPr>
          <w:rFonts w:ascii="仿宋_GB2312" w:hAnsi="宋体" w:hint="eastAsia"/>
          <w:color w:val="000000"/>
          <w:szCs w:val="32"/>
        </w:rPr>
        <w:t>万元，占本年支出总预算</w:t>
      </w:r>
      <w:r w:rsidR="00E06C90" w:rsidRPr="00E55505">
        <w:rPr>
          <w:rFonts w:ascii="仿宋_GB2312" w:hAnsi="宋体" w:hint="eastAsia"/>
          <w:color w:val="000000"/>
          <w:szCs w:val="32"/>
        </w:rPr>
        <w:t>98.30</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2,371.65</w:t>
      </w:r>
      <w:r w:rsidRPr="00E55505">
        <w:rPr>
          <w:rFonts w:ascii="仿宋_GB2312" w:hAnsi="宋体" w:hint="eastAsia"/>
          <w:color w:val="000000"/>
          <w:szCs w:val="32"/>
        </w:rPr>
        <w:t>万元，增长</w:t>
      </w:r>
      <w:r w:rsidR="00E06C90" w:rsidRPr="00E55505">
        <w:rPr>
          <w:rFonts w:ascii="仿宋_GB2312" w:hAnsi="宋体" w:hint="eastAsia"/>
          <w:color w:val="000000"/>
          <w:szCs w:val="32"/>
        </w:rPr>
        <w:t>65.94</w:t>
      </w:r>
      <w:r w:rsidRPr="00E55505">
        <w:rPr>
          <w:rFonts w:ascii="仿宋_GB2312" w:hAnsi="宋体" w:hint="eastAsia"/>
          <w:color w:val="000000"/>
          <w:szCs w:val="32"/>
        </w:rPr>
        <w:t>%。增长的主要原因：</w:t>
      </w:r>
      <w:r w:rsidRPr="00E55505">
        <w:rPr>
          <w:rFonts w:ascii="仿宋_GB2312" w:hAnsi="楷体" w:cs="楷体" w:hint="eastAsia"/>
          <w:bCs/>
          <w:snapToGrid w:val="0"/>
          <w:szCs w:val="32"/>
        </w:rPr>
        <w:t>国家重视现代职业教育的建设，加大现代职业教育经费的投入，我单位教育支出中央性补助资金大幅增加，支出相应增加。</w:t>
      </w:r>
    </w:p>
    <w:p w:rsidR="005564C5" w:rsidRPr="00E55505" w:rsidRDefault="00386702">
      <w:pPr>
        <w:rPr>
          <w:rFonts w:ascii="仿宋_GB2312" w:hAnsi="宋体"/>
          <w:color w:val="000000"/>
          <w:szCs w:val="32"/>
        </w:rPr>
      </w:pPr>
      <w:r w:rsidRPr="00E55505">
        <w:rPr>
          <w:rFonts w:ascii="仿宋_GB2312" w:hAnsi="宋体" w:hint="eastAsia"/>
          <w:color w:val="000000"/>
          <w:szCs w:val="32"/>
        </w:rPr>
        <w:t xml:space="preserve">  </w:t>
      </w:r>
      <w:r w:rsidR="00A11104" w:rsidRPr="00E55505">
        <w:rPr>
          <w:rFonts w:ascii="仿宋_GB2312" w:hAnsi="宋体" w:hint="eastAsia"/>
          <w:color w:val="000000"/>
          <w:szCs w:val="32"/>
        </w:rPr>
        <w:t xml:space="preserve">  </w:t>
      </w:r>
      <w:r w:rsidRPr="00E55505">
        <w:rPr>
          <w:rFonts w:ascii="仿宋_GB2312" w:hAnsi="宋体" w:hint="eastAsia"/>
          <w:color w:val="000000"/>
          <w:szCs w:val="32"/>
        </w:rPr>
        <w:t>2.</w:t>
      </w:r>
      <w:r w:rsidRPr="00E55505">
        <w:rPr>
          <w:rFonts w:ascii="仿宋_GB2312" w:hAnsi="宋体" w:hint="eastAsia"/>
          <w:szCs w:val="32"/>
        </w:rPr>
        <w:t>社会保障和就业支出</w:t>
      </w:r>
      <w:r w:rsidRPr="00E55505">
        <w:rPr>
          <w:rFonts w:ascii="仿宋_GB2312" w:hAnsi="宋体" w:hint="eastAsia"/>
          <w:color w:val="000000"/>
          <w:szCs w:val="32"/>
        </w:rPr>
        <w:t>类科目</w:t>
      </w:r>
      <w:r w:rsidR="00E06C90" w:rsidRPr="00E55505">
        <w:rPr>
          <w:rFonts w:ascii="仿宋_GB2312" w:hAnsi="宋体" w:hint="eastAsia"/>
          <w:color w:val="000000"/>
          <w:szCs w:val="32"/>
        </w:rPr>
        <w:t>57.20</w:t>
      </w:r>
      <w:r w:rsidRPr="00E55505">
        <w:rPr>
          <w:rFonts w:ascii="仿宋_GB2312" w:hAnsi="宋体" w:hint="eastAsia"/>
          <w:color w:val="000000"/>
          <w:szCs w:val="32"/>
        </w:rPr>
        <w:t>万元，占本年支出总预算</w:t>
      </w:r>
      <w:r w:rsidR="00E06C90" w:rsidRPr="00E55505">
        <w:rPr>
          <w:rFonts w:ascii="仿宋_GB2312" w:hAnsi="宋体" w:hint="eastAsia"/>
          <w:color w:val="000000"/>
          <w:szCs w:val="32"/>
        </w:rPr>
        <w:t xml:space="preserve">0.94 </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 xml:space="preserve"> 5.76</w:t>
      </w:r>
      <w:r w:rsidRPr="00E55505">
        <w:rPr>
          <w:rFonts w:ascii="仿宋_GB2312" w:hAnsi="宋体" w:hint="eastAsia"/>
          <w:color w:val="000000"/>
          <w:szCs w:val="32"/>
        </w:rPr>
        <w:t>万元，增长</w:t>
      </w:r>
      <w:r w:rsidR="00E06C90" w:rsidRPr="00E55505">
        <w:rPr>
          <w:rFonts w:ascii="仿宋_GB2312" w:hAnsi="宋体" w:hint="eastAsia"/>
          <w:color w:val="000000"/>
          <w:szCs w:val="32"/>
        </w:rPr>
        <w:t xml:space="preserve"> 11.20</w:t>
      </w:r>
      <w:r w:rsidRPr="00E55505">
        <w:rPr>
          <w:rFonts w:ascii="仿宋_GB2312" w:hAnsi="宋体" w:hint="eastAsia"/>
          <w:color w:val="000000"/>
          <w:szCs w:val="32"/>
        </w:rPr>
        <w:t>%。增长的主要原因：编内教职工基本工资标准调高，相应计提的社会保障和就业支出增加。</w:t>
      </w:r>
    </w:p>
    <w:p w:rsidR="008A1CBF" w:rsidRPr="00E55505" w:rsidRDefault="00386702">
      <w:pPr>
        <w:ind w:firstLineChars="100" w:firstLine="320"/>
        <w:rPr>
          <w:rFonts w:ascii="仿宋_GB2312" w:hAnsi="宋体"/>
          <w:color w:val="000000"/>
          <w:szCs w:val="32"/>
        </w:rPr>
      </w:pPr>
      <w:r w:rsidRPr="00E55505">
        <w:rPr>
          <w:rFonts w:ascii="仿宋_GB2312" w:hAnsi="宋体" w:hint="eastAsia"/>
          <w:color w:val="000000"/>
          <w:szCs w:val="32"/>
        </w:rPr>
        <w:t xml:space="preserve"> </w:t>
      </w:r>
      <w:r w:rsidR="00A11104" w:rsidRPr="00E55505">
        <w:rPr>
          <w:rFonts w:ascii="仿宋_GB2312" w:hAnsi="宋体" w:hint="eastAsia"/>
          <w:color w:val="000000"/>
          <w:szCs w:val="32"/>
        </w:rPr>
        <w:t xml:space="preserve"> </w:t>
      </w:r>
      <w:r w:rsidRPr="00E55505">
        <w:rPr>
          <w:rFonts w:ascii="仿宋_GB2312" w:hAnsi="宋体" w:hint="eastAsia"/>
          <w:color w:val="000000"/>
          <w:szCs w:val="32"/>
        </w:rPr>
        <w:t>3.</w:t>
      </w:r>
      <w:r w:rsidRPr="00E55505">
        <w:rPr>
          <w:rFonts w:ascii="仿宋_GB2312" w:hAnsi="宋体" w:hint="eastAsia"/>
          <w:szCs w:val="32"/>
        </w:rPr>
        <w:t>卫生健康支出</w:t>
      </w:r>
      <w:r w:rsidRPr="00E55505">
        <w:rPr>
          <w:rFonts w:ascii="仿宋_GB2312" w:hAnsi="宋体" w:hint="eastAsia"/>
          <w:color w:val="000000"/>
          <w:szCs w:val="32"/>
        </w:rPr>
        <w:t>类科目</w:t>
      </w:r>
      <w:r w:rsidR="00E06C90" w:rsidRPr="00E55505">
        <w:rPr>
          <w:rFonts w:ascii="仿宋_GB2312" w:hAnsi="宋体" w:hint="eastAsia"/>
          <w:color w:val="000000"/>
          <w:szCs w:val="32"/>
        </w:rPr>
        <w:t>17.64</w:t>
      </w:r>
      <w:r w:rsidRPr="00E55505">
        <w:rPr>
          <w:rFonts w:ascii="仿宋_GB2312" w:hAnsi="宋体" w:hint="eastAsia"/>
          <w:color w:val="000000"/>
          <w:szCs w:val="32"/>
        </w:rPr>
        <w:t>万元，占本年支出总预算</w:t>
      </w:r>
      <w:r w:rsidR="00E06C90" w:rsidRPr="00E55505">
        <w:rPr>
          <w:rFonts w:ascii="仿宋_GB2312" w:hAnsi="宋体" w:hint="eastAsia"/>
          <w:color w:val="000000"/>
          <w:szCs w:val="32"/>
        </w:rPr>
        <w:t>0.29</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1.78</w:t>
      </w:r>
      <w:r w:rsidRPr="00E55505">
        <w:rPr>
          <w:rFonts w:ascii="仿宋_GB2312" w:hAnsi="宋体" w:hint="eastAsia"/>
          <w:color w:val="000000"/>
          <w:szCs w:val="32"/>
        </w:rPr>
        <w:t>万元，增长</w:t>
      </w:r>
      <w:r w:rsidR="00E06C90" w:rsidRPr="00E55505">
        <w:rPr>
          <w:rFonts w:ascii="仿宋_GB2312" w:hAnsi="宋体" w:hint="eastAsia"/>
          <w:color w:val="000000"/>
          <w:szCs w:val="32"/>
        </w:rPr>
        <w:t>11.22</w:t>
      </w:r>
      <w:r w:rsidRPr="00E55505">
        <w:rPr>
          <w:rFonts w:ascii="仿宋_GB2312" w:hAnsi="宋体" w:hint="eastAsia"/>
          <w:color w:val="000000"/>
          <w:szCs w:val="32"/>
        </w:rPr>
        <w:t>%。增长的主要原因：编内教职工基本工资标准调高，相应计提的卫生健康支出增加。</w:t>
      </w:r>
    </w:p>
    <w:p w:rsidR="005564C5" w:rsidRPr="00E55505" w:rsidRDefault="00386702">
      <w:pPr>
        <w:rPr>
          <w:rFonts w:ascii="仿宋_GB2312" w:hAnsi="宋体"/>
          <w:color w:val="000000"/>
          <w:szCs w:val="32"/>
        </w:rPr>
      </w:pPr>
      <w:r w:rsidRPr="00E55505">
        <w:rPr>
          <w:rFonts w:ascii="仿宋_GB2312" w:hAnsi="宋体" w:hint="eastAsia"/>
          <w:color w:val="000000"/>
          <w:szCs w:val="32"/>
        </w:rPr>
        <w:t xml:space="preserve"> </w:t>
      </w:r>
      <w:r w:rsidR="00A11104" w:rsidRPr="00E55505">
        <w:rPr>
          <w:rFonts w:ascii="仿宋_GB2312" w:hAnsi="宋体" w:hint="eastAsia"/>
          <w:color w:val="000000"/>
          <w:szCs w:val="32"/>
        </w:rPr>
        <w:t xml:space="preserve">   </w:t>
      </w:r>
      <w:r w:rsidRPr="00E55505">
        <w:rPr>
          <w:rFonts w:ascii="仿宋_GB2312" w:hAnsi="宋体" w:hint="eastAsia"/>
          <w:color w:val="000000"/>
          <w:szCs w:val="32"/>
        </w:rPr>
        <w:t>4.</w:t>
      </w:r>
      <w:r w:rsidRPr="00E55505">
        <w:rPr>
          <w:rFonts w:ascii="仿宋_GB2312" w:hAnsi="宋体" w:hint="eastAsia"/>
          <w:szCs w:val="32"/>
        </w:rPr>
        <w:t>住房保障支出</w:t>
      </w:r>
      <w:r w:rsidRPr="00E55505">
        <w:rPr>
          <w:rFonts w:ascii="仿宋_GB2312" w:hAnsi="宋体" w:hint="eastAsia"/>
          <w:color w:val="000000"/>
          <w:szCs w:val="32"/>
        </w:rPr>
        <w:t>类科目</w:t>
      </w:r>
      <w:r w:rsidR="00E06C90" w:rsidRPr="00E55505">
        <w:rPr>
          <w:rFonts w:ascii="仿宋_GB2312" w:hAnsi="宋体" w:hint="eastAsia"/>
          <w:color w:val="000000"/>
          <w:szCs w:val="32"/>
        </w:rPr>
        <w:t>28.60</w:t>
      </w:r>
      <w:r w:rsidRPr="00E55505">
        <w:rPr>
          <w:rFonts w:ascii="仿宋_GB2312" w:hAnsi="宋体" w:hint="eastAsia"/>
          <w:color w:val="000000"/>
          <w:szCs w:val="32"/>
        </w:rPr>
        <w:t>万元，占本年支出总预算</w:t>
      </w:r>
      <w:r w:rsidR="00E06C90" w:rsidRPr="00E55505">
        <w:rPr>
          <w:rFonts w:ascii="仿宋_GB2312" w:hAnsi="宋体" w:hint="eastAsia"/>
          <w:color w:val="000000"/>
          <w:szCs w:val="32"/>
        </w:rPr>
        <w:t>0.47</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2.88</w:t>
      </w:r>
      <w:r w:rsidRPr="00E55505">
        <w:rPr>
          <w:rFonts w:ascii="仿宋_GB2312" w:hAnsi="宋体" w:hint="eastAsia"/>
          <w:color w:val="000000"/>
          <w:szCs w:val="32"/>
        </w:rPr>
        <w:t>万元，增长</w:t>
      </w:r>
      <w:r w:rsidR="00E06C90" w:rsidRPr="00E55505">
        <w:rPr>
          <w:rFonts w:ascii="仿宋_GB2312" w:hAnsi="宋体" w:hint="eastAsia"/>
          <w:color w:val="000000"/>
          <w:szCs w:val="32"/>
        </w:rPr>
        <w:t>11.20</w:t>
      </w:r>
      <w:r w:rsidRPr="00E55505">
        <w:rPr>
          <w:rFonts w:ascii="仿宋_GB2312" w:hAnsi="宋体" w:hint="eastAsia"/>
          <w:color w:val="000000"/>
          <w:szCs w:val="32"/>
        </w:rPr>
        <w:t>%。增长的主要原因：编内教职工基本工资标准调高，相应计提的住房保障</w:t>
      </w:r>
      <w:r w:rsidRPr="00E55505">
        <w:rPr>
          <w:rFonts w:ascii="仿宋_GB2312" w:hAnsi="宋体" w:hint="eastAsia"/>
          <w:color w:val="000000"/>
          <w:szCs w:val="32"/>
        </w:rPr>
        <w:lastRenderedPageBreak/>
        <w:t>支出增加。</w:t>
      </w:r>
    </w:p>
    <w:p w:rsidR="005564C5" w:rsidRDefault="00386702">
      <w:pPr>
        <w:ind w:firstLineChars="200" w:firstLine="640"/>
        <w:rPr>
          <w:rFonts w:ascii="楷体" w:eastAsia="楷体" w:hAnsi="楷体" w:cs="楷体"/>
          <w:color w:val="000000"/>
          <w:szCs w:val="32"/>
        </w:rPr>
      </w:pPr>
      <w:r>
        <w:rPr>
          <w:rFonts w:ascii="楷体" w:eastAsia="楷体" w:hAnsi="楷体" w:cs="楷体" w:hint="eastAsia"/>
          <w:color w:val="000000"/>
          <w:szCs w:val="32"/>
        </w:rPr>
        <w:t>（二）按支出结构分类划分。</w:t>
      </w:r>
    </w:p>
    <w:p w:rsidR="005564C5" w:rsidRDefault="00386702">
      <w:pPr>
        <w:tabs>
          <w:tab w:val="center" w:pos="4475"/>
        </w:tabs>
        <w:spacing w:line="600" w:lineRule="exact"/>
        <w:ind w:firstLineChars="200" w:firstLine="640"/>
        <w:rPr>
          <w:rFonts w:ascii="楷体" w:eastAsia="楷体" w:hAnsi="楷体" w:cs="楷体"/>
          <w:color w:val="000000"/>
          <w:szCs w:val="32"/>
        </w:rPr>
      </w:pPr>
      <w:r>
        <w:rPr>
          <w:rFonts w:ascii="仿宋_GB2312" w:hAnsi="楷体" w:cs="楷体" w:hint="eastAsia"/>
          <w:bCs/>
          <w:snapToGrid w:val="0"/>
          <w:szCs w:val="32"/>
        </w:rPr>
        <w:t>按支出结构分类划分，分为基本支出预算和项目支出预算。</w:t>
      </w:r>
    </w:p>
    <w:p w:rsidR="005564C5" w:rsidRDefault="00386702">
      <w:pPr>
        <w:ind w:firstLineChars="197" w:firstLine="633"/>
        <w:rPr>
          <w:rFonts w:ascii="宋体" w:hAnsi="宋体"/>
          <w:b/>
          <w:color w:val="000000"/>
          <w:szCs w:val="32"/>
        </w:rPr>
      </w:pPr>
      <w:r>
        <w:rPr>
          <w:rFonts w:ascii="宋体" w:hAnsi="宋体" w:hint="eastAsia"/>
          <w:b/>
          <w:color w:val="000000"/>
          <w:szCs w:val="32"/>
        </w:rPr>
        <w:t>1.</w:t>
      </w:r>
      <w:r>
        <w:rPr>
          <w:rFonts w:ascii="宋体" w:hAnsi="宋体" w:hint="eastAsia"/>
          <w:b/>
          <w:color w:val="000000"/>
          <w:szCs w:val="32"/>
        </w:rPr>
        <w:t>基本支出预算。</w:t>
      </w:r>
    </w:p>
    <w:p w:rsidR="005564C5" w:rsidRPr="00E55505" w:rsidRDefault="00386702">
      <w:pPr>
        <w:ind w:firstLineChars="197" w:firstLine="630"/>
        <w:rPr>
          <w:rFonts w:ascii="仿宋_GB2312" w:hAnsi="宋体"/>
          <w:b/>
          <w:color w:val="000000"/>
          <w:szCs w:val="32"/>
        </w:rPr>
      </w:pPr>
      <w:r w:rsidRPr="00E55505">
        <w:rPr>
          <w:rFonts w:ascii="仿宋_GB2312" w:hAnsi="宋体" w:hint="eastAsia"/>
          <w:color w:val="000000"/>
          <w:szCs w:val="32"/>
        </w:rPr>
        <w:t>基本支出预算</w:t>
      </w:r>
      <w:r w:rsidR="00E06C90" w:rsidRPr="00E55505">
        <w:rPr>
          <w:rFonts w:ascii="仿宋_GB2312" w:hAnsi="宋体" w:hint="eastAsia"/>
          <w:color w:val="000000"/>
          <w:szCs w:val="32"/>
        </w:rPr>
        <w:t>1,087.01</w:t>
      </w:r>
      <w:r w:rsidRPr="00E55505">
        <w:rPr>
          <w:rFonts w:ascii="仿宋_GB2312" w:hAnsi="宋体" w:hint="eastAsia"/>
          <w:color w:val="000000"/>
          <w:szCs w:val="32"/>
        </w:rPr>
        <w:t>万元，占本年支出总预算</w:t>
      </w:r>
      <w:r w:rsidR="00E06C90" w:rsidRPr="00E55505">
        <w:rPr>
          <w:rFonts w:ascii="仿宋_GB2312" w:hAnsi="宋体" w:hint="eastAsia"/>
          <w:color w:val="000000"/>
          <w:szCs w:val="32"/>
        </w:rPr>
        <w:t>17.90</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137.17</w:t>
      </w:r>
      <w:r w:rsidRPr="00E55505">
        <w:rPr>
          <w:rFonts w:ascii="仿宋_GB2312" w:hAnsi="宋体" w:hint="eastAsia"/>
          <w:color w:val="000000"/>
          <w:szCs w:val="32"/>
        </w:rPr>
        <w:t>万元，增长了</w:t>
      </w:r>
      <w:r w:rsidR="00E06C90" w:rsidRPr="00E55505">
        <w:rPr>
          <w:rFonts w:ascii="仿宋_GB2312" w:hAnsi="宋体" w:hint="eastAsia"/>
          <w:color w:val="000000"/>
          <w:szCs w:val="32"/>
        </w:rPr>
        <w:t>14.44</w:t>
      </w:r>
      <w:r w:rsidRPr="00E55505">
        <w:rPr>
          <w:rFonts w:ascii="仿宋_GB2312" w:hAnsi="宋体" w:hint="eastAsia"/>
          <w:color w:val="000000"/>
          <w:szCs w:val="32"/>
        </w:rPr>
        <w:t>%。其中：</w:t>
      </w:r>
    </w:p>
    <w:p w:rsidR="005564C5" w:rsidRPr="00E55505" w:rsidRDefault="00386702">
      <w:pPr>
        <w:ind w:firstLineChars="200" w:firstLine="640"/>
        <w:rPr>
          <w:rFonts w:ascii="仿宋_GB2312" w:hAnsi="宋体"/>
          <w:color w:val="000000"/>
          <w:szCs w:val="32"/>
        </w:rPr>
      </w:pPr>
      <w:r w:rsidRPr="00E55505">
        <w:rPr>
          <w:rFonts w:ascii="仿宋_GB2312" w:hAnsi="宋体" w:hint="eastAsia"/>
          <w:color w:val="000000"/>
          <w:szCs w:val="32"/>
        </w:rPr>
        <w:t>人员经费预算</w:t>
      </w:r>
      <w:r w:rsidR="00E06C90" w:rsidRPr="00E55505">
        <w:rPr>
          <w:rFonts w:ascii="仿宋_GB2312" w:hAnsi="宋体" w:hint="eastAsia"/>
          <w:color w:val="000000"/>
          <w:szCs w:val="32"/>
        </w:rPr>
        <w:t>573.91</w:t>
      </w:r>
      <w:r w:rsidRPr="00E55505">
        <w:rPr>
          <w:rFonts w:ascii="仿宋_GB2312" w:hAnsi="宋体" w:hint="eastAsia"/>
          <w:color w:val="000000"/>
          <w:szCs w:val="32"/>
        </w:rPr>
        <w:t>万元，占基本支出预算的</w:t>
      </w:r>
      <w:r w:rsidR="00E06C90" w:rsidRPr="00E55505">
        <w:rPr>
          <w:rFonts w:ascii="仿宋_GB2312" w:hAnsi="宋体" w:hint="eastAsia"/>
          <w:color w:val="000000"/>
          <w:szCs w:val="32"/>
        </w:rPr>
        <w:t>52.80</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58.76</w:t>
      </w:r>
      <w:r w:rsidRPr="00E55505">
        <w:rPr>
          <w:rFonts w:ascii="仿宋_GB2312" w:hAnsi="宋体" w:hint="eastAsia"/>
          <w:color w:val="000000"/>
          <w:szCs w:val="32"/>
        </w:rPr>
        <w:t>万元，增长</w:t>
      </w:r>
      <w:r w:rsidR="00E06C90" w:rsidRPr="00E55505">
        <w:rPr>
          <w:rFonts w:ascii="仿宋_GB2312" w:hAnsi="宋体" w:hint="eastAsia"/>
          <w:color w:val="000000"/>
          <w:szCs w:val="32"/>
        </w:rPr>
        <w:t>11.41</w:t>
      </w:r>
      <w:r w:rsidRPr="00E55505">
        <w:rPr>
          <w:rFonts w:ascii="仿宋_GB2312" w:hAnsi="宋体" w:hint="eastAsia"/>
          <w:color w:val="000000"/>
          <w:szCs w:val="32"/>
        </w:rPr>
        <w:t>%。其中：工资福利支出预算</w:t>
      </w:r>
      <w:r w:rsidR="00E06C90" w:rsidRPr="00E55505">
        <w:rPr>
          <w:rFonts w:ascii="仿宋_GB2312" w:hAnsi="宋体" w:hint="eastAsia"/>
          <w:color w:val="000000"/>
          <w:szCs w:val="32"/>
        </w:rPr>
        <w:t>473.12</w:t>
      </w:r>
      <w:r w:rsidRPr="00E55505">
        <w:rPr>
          <w:rFonts w:ascii="仿宋_GB2312" w:hAnsi="宋体" w:hint="eastAsia"/>
          <w:color w:val="000000"/>
          <w:szCs w:val="32"/>
        </w:rPr>
        <w:t>万元，占基本支出预算</w:t>
      </w:r>
      <w:r w:rsidR="00E06C90" w:rsidRPr="00E55505">
        <w:rPr>
          <w:rFonts w:ascii="仿宋_GB2312" w:hAnsi="宋体" w:hint="eastAsia"/>
          <w:color w:val="000000"/>
          <w:szCs w:val="32"/>
        </w:rPr>
        <w:t>43.53</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43.17</w:t>
      </w:r>
      <w:r w:rsidRPr="00E55505">
        <w:rPr>
          <w:rFonts w:ascii="仿宋_GB2312" w:hAnsi="宋体" w:hint="eastAsia"/>
          <w:color w:val="000000"/>
          <w:szCs w:val="32"/>
        </w:rPr>
        <w:t>万元，增长</w:t>
      </w:r>
      <w:r w:rsidR="00E06C90" w:rsidRPr="00E55505">
        <w:rPr>
          <w:rFonts w:ascii="仿宋_GB2312" w:hAnsi="宋体" w:hint="eastAsia"/>
          <w:color w:val="000000"/>
          <w:szCs w:val="32"/>
        </w:rPr>
        <w:t>10.04</w:t>
      </w:r>
      <w:r w:rsidRPr="00E55505">
        <w:rPr>
          <w:rFonts w:ascii="仿宋_GB2312" w:hAnsi="宋体" w:hint="eastAsia"/>
          <w:color w:val="000000"/>
          <w:szCs w:val="32"/>
        </w:rPr>
        <w:t>%；对个人和家庭的补助支出预算</w:t>
      </w:r>
      <w:r w:rsidR="00E06C90" w:rsidRPr="00E55505">
        <w:rPr>
          <w:rFonts w:ascii="仿宋_GB2312" w:hAnsi="宋体" w:hint="eastAsia"/>
          <w:color w:val="000000"/>
          <w:szCs w:val="32"/>
        </w:rPr>
        <w:t>100.79</w:t>
      </w:r>
      <w:r w:rsidRPr="00E55505">
        <w:rPr>
          <w:rFonts w:ascii="仿宋_GB2312" w:hAnsi="宋体" w:hint="eastAsia"/>
          <w:color w:val="000000"/>
          <w:szCs w:val="32"/>
        </w:rPr>
        <w:t>万元，占基本支出预算</w:t>
      </w:r>
      <w:r w:rsidR="00E06C90" w:rsidRPr="00E55505">
        <w:rPr>
          <w:rFonts w:ascii="仿宋_GB2312" w:hAnsi="宋体" w:hint="eastAsia"/>
          <w:color w:val="000000"/>
          <w:szCs w:val="32"/>
        </w:rPr>
        <w:t>9.27%</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15.59</w:t>
      </w:r>
      <w:r w:rsidRPr="00E55505">
        <w:rPr>
          <w:rFonts w:ascii="仿宋_GB2312" w:hAnsi="宋体" w:hint="eastAsia"/>
          <w:color w:val="000000"/>
          <w:szCs w:val="32"/>
        </w:rPr>
        <w:t>万元，增长</w:t>
      </w:r>
      <w:r w:rsidR="00E06C90" w:rsidRPr="00E55505">
        <w:rPr>
          <w:rFonts w:ascii="仿宋_GB2312" w:hAnsi="宋体" w:hint="eastAsia"/>
          <w:color w:val="000000"/>
          <w:szCs w:val="32"/>
        </w:rPr>
        <w:t>18.30%</w:t>
      </w:r>
      <w:r w:rsidRPr="00E55505">
        <w:rPr>
          <w:rFonts w:ascii="仿宋_GB2312" w:hAnsi="宋体" w:hint="eastAsia"/>
          <w:color w:val="000000"/>
          <w:szCs w:val="32"/>
        </w:rPr>
        <w:t>。人员经费预算增长的主要原因：编内教职工基本工资标准调高，基本工资及相应计提的五险二金等预算相应增加。</w:t>
      </w:r>
    </w:p>
    <w:p w:rsidR="005564C5" w:rsidRPr="00E55505" w:rsidRDefault="00386702">
      <w:pPr>
        <w:ind w:firstLineChars="200" w:firstLine="640"/>
        <w:rPr>
          <w:rFonts w:ascii="仿宋_GB2312" w:hAnsi="宋体"/>
          <w:color w:val="000000"/>
          <w:szCs w:val="32"/>
        </w:rPr>
      </w:pPr>
      <w:r w:rsidRPr="00E55505">
        <w:rPr>
          <w:rFonts w:ascii="仿宋_GB2312" w:hAnsi="宋体" w:hint="eastAsia"/>
          <w:color w:val="000000"/>
          <w:szCs w:val="32"/>
        </w:rPr>
        <w:t>公用经费预算</w:t>
      </w:r>
      <w:r w:rsidR="00E06C90" w:rsidRPr="00E55505">
        <w:rPr>
          <w:rFonts w:ascii="仿宋_GB2312" w:hAnsi="宋体" w:hint="eastAsia"/>
          <w:color w:val="000000"/>
          <w:szCs w:val="32"/>
        </w:rPr>
        <w:t>513.10</w:t>
      </w:r>
      <w:r w:rsidRPr="00E55505">
        <w:rPr>
          <w:rFonts w:ascii="仿宋_GB2312" w:hAnsi="宋体" w:hint="eastAsia"/>
          <w:color w:val="000000"/>
          <w:szCs w:val="32"/>
        </w:rPr>
        <w:t>万元，占基本支出预算</w:t>
      </w:r>
      <w:r w:rsidR="00E06C90" w:rsidRPr="00E55505">
        <w:rPr>
          <w:rFonts w:ascii="仿宋_GB2312" w:hAnsi="宋体" w:hint="eastAsia"/>
          <w:color w:val="000000"/>
          <w:szCs w:val="32"/>
        </w:rPr>
        <w:t>47.20%</w:t>
      </w:r>
      <w:r w:rsidRPr="00E55505">
        <w:rPr>
          <w:rFonts w:ascii="仿宋_GB2312" w:hAnsi="宋体" w:hint="eastAsia"/>
          <w:color w:val="000000"/>
          <w:szCs w:val="32"/>
        </w:rPr>
        <w:t>，同比上年增加</w:t>
      </w:r>
      <w:r w:rsidR="00E06C90" w:rsidRPr="00E55505">
        <w:rPr>
          <w:rFonts w:ascii="仿宋_GB2312" w:hAnsi="宋体" w:hint="eastAsia"/>
          <w:color w:val="000000"/>
          <w:szCs w:val="32"/>
        </w:rPr>
        <w:t>78.41</w:t>
      </w:r>
      <w:r w:rsidRPr="00E55505">
        <w:rPr>
          <w:rFonts w:ascii="仿宋_GB2312" w:hAnsi="宋体" w:hint="eastAsia"/>
          <w:color w:val="000000"/>
          <w:szCs w:val="32"/>
        </w:rPr>
        <w:t>万元，增长</w:t>
      </w:r>
      <w:r w:rsidRPr="00E55505">
        <w:rPr>
          <w:rFonts w:ascii="仿宋_GB2312" w:hAnsi="宋体" w:hint="eastAsia"/>
          <w:color w:val="000000"/>
          <w:szCs w:val="32"/>
          <w:u w:val="single"/>
        </w:rPr>
        <w:t>1</w:t>
      </w:r>
      <w:r w:rsidR="00E06C90" w:rsidRPr="00E55505">
        <w:rPr>
          <w:rFonts w:ascii="仿宋_GB2312" w:hAnsi="宋体" w:hint="eastAsia"/>
          <w:color w:val="000000"/>
          <w:szCs w:val="32"/>
        </w:rPr>
        <w:t>8.04%</w:t>
      </w:r>
      <w:r w:rsidRPr="00E55505">
        <w:rPr>
          <w:rFonts w:ascii="仿宋_GB2312" w:hAnsi="宋体" w:hint="eastAsia"/>
          <w:color w:val="000000"/>
          <w:szCs w:val="32"/>
        </w:rPr>
        <w:t>。增长的主要原因：学生人数增加，生均经费增加，支出相应增加。</w:t>
      </w:r>
    </w:p>
    <w:p w:rsidR="005564C5" w:rsidRDefault="00386702">
      <w:pPr>
        <w:spacing w:line="360" w:lineRule="auto"/>
        <w:ind w:firstLineChars="200" w:firstLine="643"/>
        <w:rPr>
          <w:rFonts w:ascii="宋体" w:hAnsi="宋体"/>
          <w:b/>
          <w:szCs w:val="32"/>
        </w:rPr>
      </w:pPr>
      <w:r>
        <w:rPr>
          <w:rFonts w:ascii="宋体" w:hAnsi="宋体" w:hint="eastAsia"/>
          <w:b/>
          <w:szCs w:val="32"/>
        </w:rPr>
        <w:t>2.</w:t>
      </w:r>
      <w:r>
        <w:rPr>
          <w:rFonts w:ascii="宋体" w:hAnsi="宋体" w:hint="eastAsia"/>
          <w:b/>
          <w:szCs w:val="32"/>
        </w:rPr>
        <w:t>项目支出预算。</w:t>
      </w:r>
    </w:p>
    <w:p w:rsidR="005564C5" w:rsidRDefault="00386702">
      <w:pPr>
        <w:spacing w:line="600" w:lineRule="exact"/>
        <w:ind w:firstLine="640"/>
        <w:rPr>
          <w:rFonts w:ascii="宋体" w:hAnsi="宋体"/>
          <w:bCs/>
          <w:szCs w:val="32"/>
        </w:rPr>
      </w:pPr>
      <w:r w:rsidRPr="00E55505">
        <w:rPr>
          <w:rFonts w:ascii="仿宋_GB2312" w:hAnsi="宋体" w:hint="eastAsia"/>
          <w:bCs/>
          <w:szCs w:val="32"/>
        </w:rPr>
        <w:t>项目支出预算</w:t>
      </w:r>
      <w:r w:rsidR="00E06C90" w:rsidRPr="00E55505">
        <w:rPr>
          <w:rFonts w:ascii="仿宋_GB2312" w:hAnsi="宋体" w:hint="eastAsia"/>
          <w:color w:val="000000"/>
          <w:szCs w:val="32"/>
        </w:rPr>
        <w:t>4,984.84</w:t>
      </w:r>
      <w:r w:rsidRPr="00E55505">
        <w:rPr>
          <w:rFonts w:ascii="仿宋_GB2312" w:hAnsi="宋体" w:hint="eastAsia"/>
          <w:color w:val="000000"/>
          <w:szCs w:val="32"/>
        </w:rPr>
        <w:t>万元</w:t>
      </w:r>
      <w:r w:rsidRPr="00E55505">
        <w:rPr>
          <w:rFonts w:ascii="仿宋_GB2312" w:hAnsi="宋体" w:hint="eastAsia"/>
          <w:bCs/>
          <w:szCs w:val="32"/>
        </w:rPr>
        <w:t>，占本年支出总预算</w:t>
      </w:r>
      <w:r w:rsidR="00E06C90" w:rsidRPr="00E55505">
        <w:rPr>
          <w:rFonts w:ascii="仿宋_GB2312" w:hAnsi="宋体" w:hint="eastAsia"/>
          <w:color w:val="000000"/>
          <w:szCs w:val="32"/>
        </w:rPr>
        <w:t>82.10%</w:t>
      </w:r>
      <w:r w:rsidRPr="00E55505">
        <w:rPr>
          <w:rFonts w:ascii="仿宋_GB2312" w:hAnsi="宋体" w:hint="eastAsia"/>
          <w:bCs/>
          <w:szCs w:val="32"/>
        </w:rPr>
        <w:t>，同比上年增加</w:t>
      </w:r>
      <w:r w:rsidR="00E06C90" w:rsidRPr="00E55505">
        <w:rPr>
          <w:rFonts w:ascii="仿宋_GB2312" w:hAnsi="宋体" w:hint="eastAsia"/>
          <w:color w:val="000000"/>
          <w:szCs w:val="32"/>
        </w:rPr>
        <w:t>2,244.90</w:t>
      </w:r>
      <w:r w:rsidRPr="00E55505">
        <w:rPr>
          <w:rFonts w:ascii="仿宋_GB2312" w:hAnsi="宋体" w:hint="eastAsia"/>
          <w:color w:val="000000"/>
          <w:szCs w:val="32"/>
        </w:rPr>
        <w:t>万元</w:t>
      </w:r>
      <w:r w:rsidRPr="00E55505">
        <w:rPr>
          <w:rFonts w:ascii="仿宋_GB2312" w:hAnsi="宋体" w:hint="eastAsia"/>
          <w:bCs/>
          <w:szCs w:val="32"/>
        </w:rPr>
        <w:t>，增长</w:t>
      </w:r>
      <w:r w:rsidR="00E06C90" w:rsidRPr="00E55505">
        <w:rPr>
          <w:rFonts w:ascii="仿宋_GB2312" w:hAnsi="宋体" w:hint="eastAsia"/>
          <w:color w:val="000000"/>
          <w:szCs w:val="32"/>
        </w:rPr>
        <w:t>81.93%</w:t>
      </w:r>
      <w:r w:rsidRPr="00E55505">
        <w:rPr>
          <w:rFonts w:ascii="仿宋_GB2312" w:hAnsi="宋体" w:hint="eastAsia"/>
          <w:bCs/>
          <w:szCs w:val="32"/>
        </w:rPr>
        <w:t>。增长的主要原因：</w:t>
      </w:r>
      <w:r w:rsidRPr="00E55505">
        <w:rPr>
          <w:rFonts w:ascii="仿宋_GB2312" w:hAnsi="宋体" w:hint="eastAsia"/>
          <w:color w:val="000000"/>
          <w:szCs w:val="32"/>
        </w:rPr>
        <w:t>国家加大一般公共预算中央性补助资金用于现</w:t>
      </w:r>
      <w:r>
        <w:rPr>
          <w:rFonts w:ascii="宋体" w:hAnsi="宋体" w:hint="eastAsia"/>
          <w:color w:val="000000"/>
          <w:szCs w:val="32"/>
        </w:rPr>
        <w:lastRenderedPageBreak/>
        <w:t>代职业教育建设的投入，相应的教育类支出大幅增加。</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四、财政拨款收支总体情况说明</w:t>
      </w:r>
    </w:p>
    <w:p w:rsidR="005564C5" w:rsidRPr="00E55505" w:rsidRDefault="00386702">
      <w:pPr>
        <w:ind w:firstLineChars="200" w:firstLine="640"/>
        <w:rPr>
          <w:rFonts w:ascii="仿宋_GB2312" w:hAnsi="宋体"/>
          <w:bCs/>
          <w:szCs w:val="32"/>
        </w:rPr>
      </w:pPr>
      <w:r w:rsidRPr="00E55505">
        <w:rPr>
          <w:rFonts w:ascii="仿宋_GB2312" w:hAnsi="宋体" w:cs="宋体" w:hint="eastAsia"/>
          <w:szCs w:val="32"/>
        </w:rPr>
        <w:t>我单位2023年财政拨款</w:t>
      </w:r>
      <w:r w:rsidR="00E06C90" w:rsidRPr="00E55505">
        <w:rPr>
          <w:rFonts w:ascii="仿宋_GB2312" w:hAnsi="宋体" w:hint="eastAsia"/>
          <w:color w:val="000000"/>
          <w:szCs w:val="32"/>
        </w:rPr>
        <w:t>5,352.38</w:t>
      </w:r>
      <w:r w:rsidRPr="00E55505">
        <w:rPr>
          <w:rFonts w:ascii="仿宋_GB2312" w:hAnsi="宋体" w:hint="eastAsia"/>
          <w:color w:val="000000"/>
          <w:szCs w:val="32"/>
        </w:rPr>
        <w:t>万元</w:t>
      </w:r>
      <w:r w:rsidRPr="00E55505">
        <w:rPr>
          <w:rFonts w:ascii="仿宋_GB2312" w:hAnsi="宋体" w:hint="eastAsia"/>
          <w:szCs w:val="32"/>
        </w:rPr>
        <w:t>（均为一般公共预算拨款）</w:t>
      </w:r>
      <w:r w:rsidRPr="00E55505">
        <w:rPr>
          <w:rFonts w:ascii="仿宋_GB2312" w:hAnsi="宋体" w:cs="宋体" w:hint="eastAsia"/>
          <w:szCs w:val="32"/>
        </w:rPr>
        <w:t>，</w:t>
      </w:r>
      <w:r w:rsidRPr="00E55505">
        <w:rPr>
          <w:rFonts w:ascii="仿宋_GB2312" w:hAnsi="宋体" w:hint="eastAsia"/>
          <w:bCs/>
          <w:szCs w:val="32"/>
        </w:rPr>
        <w:t>同比上年增加</w:t>
      </w:r>
      <w:r w:rsidR="00E06C90" w:rsidRPr="00E55505">
        <w:rPr>
          <w:rFonts w:ascii="仿宋_GB2312" w:hAnsi="宋体" w:hint="eastAsia"/>
          <w:color w:val="000000"/>
          <w:szCs w:val="32"/>
        </w:rPr>
        <w:t>2,187.90</w:t>
      </w:r>
      <w:r w:rsidRPr="00E55505">
        <w:rPr>
          <w:rFonts w:ascii="仿宋_GB2312" w:hAnsi="宋体" w:hint="eastAsia"/>
          <w:color w:val="000000"/>
          <w:szCs w:val="32"/>
        </w:rPr>
        <w:t>万元</w:t>
      </w:r>
      <w:r w:rsidRPr="00E55505">
        <w:rPr>
          <w:rFonts w:ascii="仿宋_GB2312" w:hAnsi="宋体" w:hint="eastAsia"/>
          <w:bCs/>
          <w:szCs w:val="32"/>
        </w:rPr>
        <w:t>，增长</w:t>
      </w:r>
      <w:r w:rsidR="00E06C90" w:rsidRPr="00E55505">
        <w:rPr>
          <w:rFonts w:ascii="仿宋_GB2312" w:hAnsi="宋体" w:hint="eastAsia"/>
          <w:color w:val="000000"/>
          <w:szCs w:val="32"/>
        </w:rPr>
        <w:t>69.14</w:t>
      </w:r>
      <w:r w:rsidRPr="00E55505">
        <w:rPr>
          <w:rFonts w:ascii="仿宋_GB2312" w:hAnsi="宋体" w:hint="eastAsia"/>
          <w:color w:val="000000"/>
          <w:szCs w:val="32"/>
        </w:rPr>
        <w:t>%</w:t>
      </w:r>
      <w:r w:rsidRPr="00E55505">
        <w:rPr>
          <w:rFonts w:ascii="仿宋_GB2312" w:hAnsi="宋体" w:hint="eastAsia"/>
          <w:bCs/>
          <w:szCs w:val="32"/>
        </w:rPr>
        <w:t>。</w:t>
      </w:r>
    </w:p>
    <w:p w:rsidR="005564C5" w:rsidRDefault="00386702">
      <w:pPr>
        <w:numPr>
          <w:ilvl w:val="0"/>
          <w:numId w:val="3"/>
        </w:numPr>
        <w:ind w:firstLineChars="200" w:firstLine="640"/>
        <w:rPr>
          <w:rFonts w:ascii="楷体" w:eastAsia="楷体" w:hAnsi="楷体"/>
          <w:szCs w:val="32"/>
        </w:rPr>
      </w:pPr>
      <w:r>
        <w:rPr>
          <w:rFonts w:ascii="楷体" w:eastAsia="楷体" w:hAnsi="楷体" w:hint="eastAsia"/>
          <w:szCs w:val="32"/>
        </w:rPr>
        <w:t>一般公共预算收支安排情况。</w:t>
      </w:r>
    </w:p>
    <w:p w:rsidR="005564C5" w:rsidRDefault="00386702">
      <w:pPr>
        <w:tabs>
          <w:tab w:val="center" w:pos="4475"/>
        </w:tabs>
        <w:spacing w:line="600" w:lineRule="exact"/>
        <w:ind w:firstLine="645"/>
        <w:rPr>
          <w:rFonts w:ascii="仿宋_GB2312" w:hAnsi="宋体"/>
          <w:b/>
          <w:szCs w:val="32"/>
        </w:rPr>
      </w:pPr>
      <w:r>
        <w:rPr>
          <w:rFonts w:ascii="仿宋_GB2312" w:hAnsi="宋体" w:hint="eastAsia"/>
          <w:b/>
          <w:szCs w:val="32"/>
        </w:rPr>
        <w:t>1.收入预算情况。</w:t>
      </w:r>
    </w:p>
    <w:p w:rsidR="005564C5" w:rsidRDefault="00386702">
      <w:pPr>
        <w:ind w:firstLineChars="200" w:firstLine="640"/>
        <w:rPr>
          <w:rFonts w:ascii="宋体" w:hAnsi="宋体"/>
          <w:color w:val="000000"/>
          <w:szCs w:val="32"/>
        </w:rPr>
      </w:pPr>
      <w:r>
        <w:rPr>
          <w:rFonts w:ascii="宋体" w:hAnsi="宋体" w:cs="宋体"/>
          <w:szCs w:val="32"/>
        </w:rPr>
        <w:t>20</w:t>
      </w:r>
      <w:r>
        <w:rPr>
          <w:rFonts w:ascii="宋体" w:hAnsi="宋体" w:cs="宋体" w:hint="eastAsia"/>
          <w:szCs w:val="32"/>
        </w:rPr>
        <w:t>23</w:t>
      </w:r>
      <w:r>
        <w:rPr>
          <w:rFonts w:ascii="宋体" w:hAnsi="宋体" w:cs="宋体" w:hint="eastAsia"/>
          <w:szCs w:val="32"/>
        </w:rPr>
        <w:t>年一般公共预算拨款</w:t>
      </w:r>
      <w:r w:rsidR="00E06C90" w:rsidRPr="00E06C90">
        <w:rPr>
          <w:rFonts w:ascii="宋体" w:hAnsi="宋体"/>
          <w:color w:val="000000"/>
          <w:szCs w:val="32"/>
        </w:rPr>
        <w:t>5,352.38</w:t>
      </w:r>
      <w:r>
        <w:rPr>
          <w:rFonts w:ascii="宋体" w:hAnsi="宋体" w:hint="eastAsia"/>
          <w:color w:val="000000"/>
          <w:szCs w:val="32"/>
        </w:rPr>
        <w:t>万元</w:t>
      </w:r>
      <w:r>
        <w:rPr>
          <w:rFonts w:ascii="宋体" w:hAnsi="宋体" w:cs="宋体" w:hint="eastAsia"/>
          <w:szCs w:val="32"/>
        </w:rPr>
        <w:t>，</w:t>
      </w:r>
      <w:r>
        <w:rPr>
          <w:rFonts w:ascii="宋体" w:hAnsi="宋体" w:hint="eastAsia"/>
          <w:bCs/>
          <w:szCs w:val="32"/>
        </w:rPr>
        <w:t>同比上年增加</w:t>
      </w:r>
      <w:r w:rsidR="00E06C90" w:rsidRPr="00E06C90">
        <w:rPr>
          <w:rFonts w:ascii="宋体" w:hAnsi="宋体"/>
          <w:color w:val="000000"/>
          <w:szCs w:val="32"/>
        </w:rPr>
        <w:t>2,187.90</w:t>
      </w:r>
      <w:r>
        <w:rPr>
          <w:rFonts w:ascii="宋体" w:hAnsi="宋体" w:hint="eastAsia"/>
          <w:color w:val="000000"/>
          <w:szCs w:val="32"/>
        </w:rPr>
        <w:t>万元</w:t>
      </w:r>
      <w:r>
        <w:rPr>
          <w:rFonts w:ascii="宋体" w:hAnsi="宋体" w:hint="eastAsia"/>
          <w:bCs/>
          <w:szCs w:val="32"/>
        </w:rPr>
        <w:t>，增长</w:t>
      </w:r>
      <w:r w:rsidR="00E06C90" w:rsidRPr="00E06C90">
        <w:rPr>
          <w:rFonts w:ascii="宋体" w:hAnsi="宋体"/>
          <w:color w:val="000000"/>
          <w:szCs w:val="32"/>
        </w:rPr>
        <w:t>69.14</w:t>
      </w:r>
      <w:r>
        <w:rPr>
          <w:rFonts w:ascii="宋体" w:hAnsi="宋体" w:hint="eastAsia"/>
          <w:color w:val="000000"/>
          <w:szCs w:val="32"/>
        </w:rPr>
        <w:t>%</w:t>
      </w:r>
      <w:r>
        <w:rPr>
          <w:rFonts w:ascii="宋体" w:hAnsi="宋体" w:hint="eastAsia"/>
          <w:bCs/>
          <w:szCs w:val="32"/>
        </w:rPr>
        <w:t>。其中：经费拨款</w:t>
      </w:r>
      <w:r w:rsidR="00E06C90" w:rsidRPr="00E06C90">
        <w:rPr>
          <w:rFonts w:ascii="宋体" w:hAnsi="宋体"/>
          <w:color w:val="000000"/>
          <w:szCs w:val="32"/>
        </w:rPr>
        <w:t>5,352.38</w:t>
      </w:r>
      <w:r>
        <w:rPr>
          <w:rFonts w:ascii="宋体" w:hAnsi="宋体" w:hint="eastAsia"/>
          <w:color w:val="000000"/>
          <w:szCs w:val="32"/>
        </w:rPr>
        <w:t>万元</w:t>
      </w:r>
      <w:r>
        <w:rPr>
          <w:rFonts w:ascii="仿宋_GB2312" w:hAnsi="宋体" w:hint="eastAsia"/>
          <w:szCs w:val="32"/>
        </w:rPr>
        <w:t>（自治区本级2,765.75万元，中央补助2,586.63万元）。</w:t>
      </w:r>
      <w:r>
        <w:rPr>
          <w:rFonts w:ascii="宋体" w:hAnsi="宋体" w:hint="eastAsia"/>
          <w:bCs/>
          <w:szCs w:val="32"/>
        </w:rPr>
        <w:t>一般公共预算收入增加主要原因</w:t>
      </w:r>
      <w:r w:rsidR="00A11104">
        <w:rPr>
          <w:rFonts w:ascii="宋体" w:hAnsi="宋体" w:hint="eastAsia"/>
          <w:bCs/>
          <w:szCs w:val="32"/>
        </w:rPr>
        <w:t>：</w:t>
      </w:r>
      <w:r>
        <w:rPr>
          <w:rFonts w:ascii="宋体" w:hAnsi="宋体" w:hint="eastAsia"/>
          <w:color w:val="000000"/>
          <w:szCs w:val="32"/>
        </w:rPr>
        <w:t>国家加大现代职业教育经费投入，一般公共预算拨款中央性补助资金大幅增加造成。</w:t>
      </w:r>
    </w:p>
    <w:p w:rsidR="005564C5" w:rsidRDefault="00386702">
      <w:pPr>
        <w:ind w:firstLineChars="200" w:firstLine="643"/>
        <w:rPr>
          <w:rFonts w:ascii="宋体" w:hAnsi="宋体"/>
          <w:color w:val="000000"/>
          <w:szCs w:val="32"/>
        </w:rPr>
      </w:pPr>
      <w:r>
        <w:rPr>
          <w:rFonts w:ascii="仿宋_GB2312" w:hAnsi="宋体" w:hint="eastAsia"/>
          <w:b/>
          <w:szCs w:val="32"/>
        </w:rPr>
        <w:t>2.支出预算情况。</w:t>
      </w:r>
    </w:p>
    <w:p w:rsidR="005564C5" w:rsidRDefault="00386702">
      <w:pPr>
        <w:spacing w:line="600" w:lineRule="exact"/>
        <w:ind w:firstLine="640"/>
        <w:rPr>
          <w:rFonts w:ascii="宋体" w:hAnsi="宋体"/>
          <w:color w:val="000000"/>
          <w:szCs w:val="32"/>
        </w:rPr>
      </w:pPr>
      <w:r>
        <w:rPr>
          <w:rFonts w:ascii="宋体" w:hAnsi="宋体" w:hint="eastAsia"/>
          <w:szCs w:val="32"/>
        </w:rPr>
        <w:t>2023</w:t>
      </w:r>
      <w:r>
        <w:rPr>
          <w:rFonts w:ascii="宋体" w:hAnsi="宋体" w:hint="eastAsia"/>
          <w:szCs w:val="32"/>
        </w:rPr>
        <w:t>年一般公共预算支出</w:t>
      </w:r>
      <w:r w:rsidR="00E06C90" w:rsidRPr="00E06C90">
        <w:rPr>
          <w:rFonts w:ascii="宋体" w:hAnsi="宋体"/>
          <w:color w:val="000000"/>
          <w:szCs w:val="32"/>
        </w:rPr>
        <w:t>5,352.38</w:t>
      </w:r>
      <w:r>
        <w:rPr>
          <w:rFonts w:ascii="宋体" w:hAnsi="宋体" w:hint="eastAsia"/>
          <w:color w:val="000000"/>
          <w:szCs w:val="32"/>
        </w:rPr>
        <w:t>万元</w:t>
      </w:r>
      <w:r>
        <w:rPr>
          <w:rFonts w:ascii="宋体" w:hAnsi="宋体" w:hint="eastAsia"/>
          <w:szCs w:val="32"/>
        </w:rPr>
        <w:t>，同比上年增加</w:t>
      </w:r>
      <w:r w:rsidR="00E06C90" w:rsidRPr="00E06C90">
        <w:rPr>
          <w:rFonts w:ascii="宋体" w:hAnsi="宋体"/>
          <w:color w:val="000000"/>
          <w:szCs w:val="32"/>
        </w:rPr>
        <w:t>2,187.90</w:t>
      </w:r>
      <w:r>
        <w:rPr>
          <w:rFonts w:ascii="宋体" w:hAnsi="宋体" w:hint="eastAsia"/>
          <w:color w:val="000000"/>
          <w:szCs w:val="32"/>
        </w:rPr>
        <w:t>万元</w:t>
      </w:r>
      <w:r>
        <w:rPr>
          <w:rFonts w:ascii="宋体" w:hAnsi="宋体" w:hint="eastAsia"/>
          <w:szCs w:val="32"/>
        </w:rPr>
        <w:t>，增长</w:t>
      </w:r>
      <w:r w:rsidR="00E06C90" w:rsidRPr="00E06C90">
        <w:rPr>
          <w:rFonts w:ascii="宋体" w:hAnsi="宋体"/>
          <w:color w:val="000000"/>
          <w:szCs w:val="32"/>
        </w:rPr>
        <w:t>69.14</w:t>
      </w:r>
      <w:r>
        <w:rPr>
          <w:rFonts w:ascii="宋体" w:hAnsi="宋体" w:hint="eastAsia"/>
          <w:color w:val="000000"/>
          <w:szCs w:val="32"/>
        </w:rPr>
        <w:t>%</w:t>
      </w:r>
      <w:r>
        <w:rPr>
          <w:rFonts w:ascii="宋体" w:hAnsi="宋体" w:hint="eastAsia"/>
          <w:color w:val="000000"/>
          <w:szCs w:val="32"/>
        </w:rPr>
        <w:t>。</w:t>
      </w:r>
      <w:r>
        <w:rPr>
          <w:rFonts w:ascii="宋体" w:hAnsi="宋体" w:hint="eastAsia"/>
          <w:szCs w:val="32"/>
        </w:rPr>
        <w:t>一般公共预算支出增加主要原因</w:t>
      </w:r>
      <w:r w:rsidR="00A11104">
        <w:rPr>
          <w:rFonts w:ascii="宋体" w:hAnsi="宋体" w:hint="eastAsia"/>
          <w:szCs w:val="32"/>
        </w:rPr>
        <w:t>：</w:t>
      </w:r>
      <w:r>
        <w:rPr>
          <w:rFonts w:ascii="宋体" w:hAnsi="宋体" w:hint="eastAsia"/>
          <w:color w:val="000000"/>
          <w:szCs w:val="32"/>
        </w:rPr>
        <w:t>国家加大一般公共预算中央性补助资金用于现代职业教育建设的投入，造成相应的教育类支出大幅增加。</w:t>
      </w:r>
    </w:p>
    <w:p w:rsidR="005564C5" w:rsidRDefault="00386702">
      <w:pPr>
        <w:tabs>
          <w:tab w:val="center" w:pos="4475"/>
        </w:tabs>
        <w:spacing w:line="600" w:lineRule="exact"/>
        <w:ind w:firstLine="645"/>
        <w:rPr>
          <w:rFonts w:ascii="仿宋_GB2312" w:hAnsi="宋体"/>
          <w:b/>
          <w:szCs w:val="32"/>
        </w:rPr>
      </w:pPr>
      <w:r>
        <w:rPr>
          <w:rFonts w:ascii="仿宋_GB2312" w:hAnsi="宋体" w:hint="eastAsia"/>
          <w:b/>
          <w:szCs w:val="32"/>
        </w:rPr>
        <w:t>（1）按支出功能分类科目划分。</w:t>
      </w:r>
    </w:p>
    <w:p w:rsidR="005564C5" w:rsidRPr="00E55505" w:rsidRDefault="00386702">
      <w:pPr>
        <w:spacing w:line="600" w:lineRule="exact"/>
        <w:ind w:firstLine="640"/>
        <w:rPr>
          <w:rFonts w:ascii="仿宋_GB2312" w:hAnsi="楷体" w:cs="楷体"/>
          <w:szCs w:val="32"/>
        </w:rPr>
      </w:pPr>
      <w:r w:rsidRPr="00E55505">
        <w:rPr>
          <w:rFonts w:ascii="仿宋_GB2312" w:hAnsi="宋体" w:hint="eastAsia"/>
          <w:szCs w:val="32"/>
        </w:rPr>
        <w:t>按支出功能分类科目划分，共分为</w:t>
      </w:r>
      <w:r w:rsidR="008C4DF8" w:rsidRPr="00E55505">
        <w:rPr>
          <w:rFonts w:ascii="仿宋_GB2312" w:hAnsi="宋体" w:hint="eastAsia"/>
          <w:szCs w:val="32"/>
        </w:rPr>
        <w:t>4</w:t>
      </w:r>
      <w:r w:rsidRPr="00E55505">
        <w:rPr>
          <w:rFonts w:ascii="仿宋_GB2312" w:hAnsi="宋体" w:hint="eastAsia"/>
          <w:szCs w:val="32"/>
        </w:rPr>
        <w:t>类，其中：</w:t>
      </w:r>
    </w:p>
    <w:p w:rsidR="005564C5" w:rsidRPr="00E55505" w:rsidRDefault="00386702">
      <w:pPr>
        <w:tabs>
          <w:tab w:val="center" w:pos="4475"/>
        </w:tabs>
        <w:spacing w:line="600" w:lineRule="exact"/>
        <w:ind w:firstLine="645"/>
        <w:rPr>
          <w:rFonts w:ascii="仿宋_GB2312" w:hAnsi="宋体"/>
          <w:szCs w:val="32"/>
        </w:rPr>
      </w:pPr>
      <w:r w:rsidRPr="00E55505">
        <w:rPr>
          <w:rFonts w:ascii="仿宋_GB2312" w:hAnsi="宋体" w:hint="eastAsia"/>
          <w:szCs w:val="32"/>
        </w:rPr>
        <w:t>①教育支出类科目</w:t>
      </w:r>
      <w:r w:rsidR="00E06C90" w:rsidRPr="00E55505">
        <w:rPr>
          <w:rFonts w:ascii="仿宋_GB2312" w:hAnsi="宋体" w:hint="eastAsia"/>
          <w:color w:val="000000"/>
          <w:szCs w:val="32"/>
        </w:rPr>
        <w:t>5,268.01</w:t>
      </w:r>
      <w:r w:rsidRPr="00E55505">
        <w:rPr>
          <w:rFonts w:ascii="仿宋_GB2312" w:hAnsi="宋体" w:hint="eastAsia"/>
          <w:color w:val="000000"/>
          <w:szCs w:val="32"/>
        </w:rPr>
        <w:t>万元</w:t>
      </w:r>
      <w:r w:rsidRPr="00E55505">
        <w:rPr>
          <w:rFonts w:ascii="仿宋_GB2312" w:hAnsi="宋体" w:hint="eastAsia"/>
          <w:szCs w:val="32"/>
        </w:rPr>
        <w:t>，占本年支出总预算</w:t>
      </w:r>
      <w:r w:rsidR="00E06C90" w:rsidRPr="00E55505">
        <w:rPr>
          <w:rFonts w:ascii="仿宋_GB2312" w:hAnsi="宋体" w:hint="eastAsia"/>
          <w:color w:val="000000"/>
          <w:szCs w:val="32"/>
        </w:rPr>
        <w:t>98.43</w:t>
      </w:r>
      <w:r w:rsidRPr="00E55505">
        <w:rPr>
          <w:rFonts w:ascii="仿宋_GB2312" w:hAnsi="宋体" w:hint="eastAsia"/>
          <w:color w:val="000000"/>
          <w:szCs w:val="32"/>
        </w:rPr>
        <w:t>%</w:t>
      </w:r>
      <w:r w:rsidRPr="00E55505">
        <w:rPr>
          <w:rFonts w:ascii="仿宋_GB2312" w:hAnsi="宋体" w:hint="eastAsia"/>
          <w:szCs w:val="32"/>
        </w:rPr>
        <w:t>，同比上年增加</w:t>
      </w:r>
      <w:r w:rsidR="00E06C90" w:rsidRPr="00E55505">
        <w:rPr>
          <w:rFonts w:ascii="仿宋_GB2312" w:hAnsi="宋体" w:hint="eastAsia"/>
          <w:color w:val="000000"/>
          <w:szCs w:val="32"/>
        </w:rPr>
        <w:t>2,179.41</w:t>
      </w:r>
      <w:r w:rsidRPr="00E55505">
        <w:rPr>
          <w:rFonts w:ascii="仿宋_GB2312" w:hAnsi="宋体" w:hint="eastAsia"/>
          <w:color w:val="000000"/>
          <w:szCs w:val="32"/>
        </w:rPr>
        <w:t>万元，增长</w:t>
      </w:r>
      <w:r w:rsidR="00E06C90" w:rsidRPr="00E55505">
        <w:rPr>
          <w:rFonts w:ascii="仿宋_GB2312" w:hAnsi="宋体" w:hint="eastAsia"/>
          <w:color w:val="000000"/>
          <w:szCs w:val="32"/>
        </w:rPr>
        <w:t>70.56</w:t>
      </w:r>
      <w:r w:rsidRPr="00E55505">
        <w:rPr>
          <w:rFonts w:ascii="仿宋_GB2312" w:hAnsi="宋体" w:hint="eastAsia"/>
          <w:color w:val="000000"/>
          <w:szCs w:val="32"/>
        </w:rPr>
        <w:t>%。增长的主要原因：</w:t>
      </w:r>
      <w:r w:rsidRPr="00E55505">
        <w:rPr>
          <w:rFonts w:ascii="仿宋_GB2312" w:hAnsi="楷体" w:cs="楷体" w:hint="eastAsia"/>
          <w:bCs/>
          <w:snapToGrid w:val="0"/>
          <w:szCs w:val="32"/>
        </w:rPr>
        <w:t>国家重视现代职业教育的建设，加大现代职业教育经费的投入，我单位教育支出中央性补助资金大幅增</w:t>
      </w:r>
      <w:r w:rsidRPr="00E55505">
        <w:rPr>
          <w:rFonts w:ascii="仿宋_GB2312" w:hAnsi="楷体" w:cs="楷体" w:hint="eastAsia"/>
          <w:bCs/>
          <w:snapToGrid w:val="0"/>
          <w:szCs w:val="32"/>
        </w:rPr>
        <w:lastRenderedPageBreak/>
        <w:t>加，支出相应增加。</w:t>
      </w:r>
    </w:p>
    <w:p w:rsidR="008A1CBF" w:rsidRPr="00E55505" w:rsidRDefault="00386702">
      <w:pPr>
        <w:ind w:firstLineChars="200" w:firstLine="640"/>
        <w:rPr>
          <w:rFonts w:ascii="仿宋_GB2312" w:hAnsi="宋体"/>
          <w:szCs w:val="32"/>
        </w:rPr>
      </w:pPr>
      <w:r w:rsidRPr="00E55505">
        <w:rPr>
          <w:rFonts w:ascii="仿宋_GB2312" w:hAnsi="宋体" w:hint="eastAsia"/>
          <w:szCs w:val="32"/>
        </w:rPr>
        <w:t>②社会保障和就业支出类科目</w:t>
      </w:r>
      <w:r w:rsidR="00E06C90" w:rsidRPr="00E55505">
        <w:rPr>
          <w:rFonts w:ascii="仿宋_GB2312" w:hAnsi="宋体" w:hint="eastAsia"/>
          <w:color w:val="000000"/>
          <w:szCs w:val="32"/>
        </w:rPr>
        <w:t>38.13</w:t>
      </w:r>
      <w:r w:rsidRPr="00E55505">
        <w:rPr>
          <w:rFonts w:ascii="仿宋_GB2312" w:hAnsi="宋体" w:hint="eastAsia"/>
          <w:color w:val="000000"/>
          <w:szCs w:val="32"/>
        </w:rPr>
        <w:t>万元</w:t>
      </w:r>
      <w:r w:rsidRPr="00E55505">
        <w:rPr>
          <w:rFonts w:ascii="仿宋_GB2312" w:hAnsi="宋体" w:hint="eastAsia"/>
          <w:szCs w:val="32"/>
        </w:rPr>
        <w:t>，占本年支出总预算</w:t>
      </w:r>
      <w:r w:rsidR="00E06C90" w:rsidRPr="00E55505">
        <w:rPr>
          <w:rFonts w:ascii="仿宋_GB2312" w:hAnsi="宋体" w:hint="eastAsia"/>
          <w:color w:val="000000"/>
          <w:szCs w:val="32"/>
        </w:rPr>
        <w:t>0.71</w:t>
      </w:r>
      <w:r w:rsidRPr="00E55505">
        <w:rPr>
          <w:rFonts w:ascii="仿宋_GB2312" w:hAnsi="宋体" w:hint="eastAsia"/>
          <w:color w:val="000000"/>
          <w:szCs w:val="32"/>
        </w:rPr>
        <w:t>%</w:t>
      </w:r>
      <w:r w:rsidRPr="00E55505">
        <w:rPr>
          <w:rFonts w:ascii="仿宋_GB2312" w:hAnsi="宋体" w:hint="eastAsia"/>
          <w:szCs w:val="32"/>
        </w:rPr>
        <w:t>，同比上年增加</w:t>
      </w:r>
      <w:r w:rsidR="00E06C90" w:rsidRPr="00E55505">
        <w:rPr>
          <w:rFonts w:ascii="仿宋_GB2312" w:hAnsi="宋体" w:hint="eastAsia"/>
          <w:color w:val="000000"/>
          <w:szCs w:val="32"/>
        </w:rPr>
        <w:t>3.83</w:t>
      </w:r>
      <w:r w:rsidRPr="00E55505">
        <w:rPr>
          <w:rFonts w:ascii="仿宋_GB2312" w:hAnsi="宋体" w:hint="eastAsia"/>
          <w:color w:val="000000"/>
          <w:szCs w:val="32"/>
        </w:rPr>
        <w:t>万元，增长</w:t>
      </w:r>
      <w:r w:rsidR="00E06C90" w:rsidRPr="00E55505">
        <w:rPr>
          <w:rFonts w:ascii="仿宋_GB2312" w:hAnsi="宋体" w:hint="eastAsia"/>
          <w:color w:val="000000"/>
          <w:szCs w:val="32"/>
        </w:rPr>
        <w:t>11.17</w:t>
      </w:r>
      <w:r w:rsidRPr="00E55505">
        <w:rPr>
          <w:rFonts w:ascii="仿宋_GB2312" w:hAnsi="宋体" w:hint="eastAsia"/>
          <w:color w:val="000000"/>
          <w:szCs w:val="32"/>
        </w:rPr>
        <w:t>%。增长的主要原因：编内教职工基本工资标准调高，相应计提的社会保障和就业支出增加。</w:t>
      </w:r>
    </w:p>
    <w:p w:rsidR="005564C5" w:rsidRPr="00E55505" w:rsidRDefault="00386702">
      <w:pPr>
        <w:ind w:firstLineChars="200" w:firstLine="640"/>
        <w:rPr>
          <w:rFonts w:ascii="仿宋_GB2312" w:hAnsi="宋体"/>
          <w:szCs w:val="32"/>
        </w:rPr>
      </w:pPr>
      <w:r w:rsidRPr="00E55505">
        <w:rPr>
          <w:rFonts w:ascii="仿宋_GB2312" w:hAnsi="宋体" w:hint="eastAsia"/>
          <w:szCs w:val="32"/>
        </w:rPr>
        <w:t>③卫生健康支出类科目</w:t>
      </w:r>
      <w:r w:rsidR="00E06C90" w:rsidRPr="00E55505">
        <w:rPr>
          <w:rFonts w:ascii="仿宋_GB2312" w:hAnsi="宋体" w:hint="eastAsia"/>
          <w:color w:val="000000"/>
          <w:szCs w:val="32"/>
        </w:rPr>
        <w:t>17.64</w:t>
      </w:r>
      <w:r w:rsidRPr="00E55505">
        <w:rPr>
          <w:rFonts w:ascii="仿宋_GB2312" w:hAnsi="宋体" w:hint="eastAsia"/>
          <w:color w:val="000000"/>
          <w:szCs w:val="32"/>
        </w:rPr>
        <w:t>万元</w:t>
      </w:r>
      <w:r w:rsidRPr="00E55505">
        <w:rPr>
          <w:rFonts w:ascii="仿宋_GB2312" w:hAnsi="宋体" w:hint="eastAsia"/>
          <w:szCs w:val="32"/>
        </w:rPr>
        <w:t>，占本年支出总预算</w:t>
      </w:r>
      <w:r w:rsidR="00E06C90" w:rsidRPr="00E55505">
        <w:rPr>
          <w:rFonts w:ascii="仿宋_GB2312" w:hAnsi="宋体" w:hint="eastAsia"/>
          <w:color w:val="000000"/>
          <w:szCs w:val="32"/>
        </w:rPr>
        <w:t>0.33</w:t>
      </w:r>
      <w:r w:rsidRPr="00E55505">
        <w:rPr>
          <w:rFonts w:ascii="仿宋_GB2312" w:hAnsi="宋体" w:hint="eastAsia"/>
          <w:color w:val="000000"/>
          <w:szCs w:val="32"/>
        </w:rPr>
        <w:t>%</w:t>
      </w:r>
      <w:r w:rsidRPr="00E55505">
        <w:rPr>
          <w:rFonts w:ascii="仿宋_GB2312" w:hAnsi="宋体" w:hint="eastAsia"/>
          <w:szCs w:val="32"/>
        </w:rPr>
        <w:t>，同比上年增加</w:t>
      </w:r>
      <w:r w:rsidR="00E06C90" w:rsidRPr="00E55505">
        <w:rPr>
          <w:rFonts w:ascii="仿宋_GB2312" w:hAnsi="宋体" w:hint="eastAsia"/>
          <w:color w:val="000000"/>
          <w:szCs w:val="32"/>
        </w:rPr>
        <w:t>1.78</w:t>
      </w:r>
      <w:r w:rsidRPr="00E55505">
        <w:rPr>
          <w:rFonts w:ascii="仿宋_GB2312" w:hAnsi="宋体" w:hint="eastAsia"/>
          <w:color w:val="000000"/>
          <w:szCs w:val="32"/>
        </w:rPr>
        <w:t>万元，增长</w:t>
      </w:r>
      <w:r w:rsidR="00E06C90" w:rsidRPr="00E55505">
        <w:rPr>
          <w:rFonts w:ascii="仿宋_GB2312" w:hAnsi="宋体" w:hint="eastAsia"/>
          <w:color w:val="000000"/>
          <w:szCs w:val="32"/>
        </w:rPr>
        <w:t>11.22</w:t>
      </w:r>
      <w:r w:rsidRPr="00E55505">
        <w:rPr>
          <w:rFonts w:ascii="仿宋_GB2312" w:hAnsi="宋体" w:hint="eastAsia"/>
          <w:color w:val="000000"/>
          <w:szCs w:val="32"/>
        </w:rPr>
        <w:t>%。增长的主要原因：编内教职工基本工资标准调高，相应计提的卫生健康支出增加。</w:t>
      </w:r>
    </w:p>
    <w:p w:rsidR="008A1CBF" w:rsidRPr="00E55505" w:rsidRDefault="00386702">
      <w:pPr>
        <w:ind w:firstLineChars="200" w:firstLine="640"/>
        <w:rPr>
          <w:rFonts w:ascii="仿宋_GB2312" w:hAnsi="宋体"/>
          <w:szCs w:val="32"/>
        </w:rPr>
      </w:pPr>
      <w:r w:rsidRPr="00E55505">
        <w:rPr>
          <w:rFonts w:ascii="仿宋_GB2312" w:hAnsi="宋体" w:hint="eastAsia"/>
          <w:szCs w:val="32"/>
        </w:rPr>
        <w:t>④住房保障支出类科目</w:t>
      </w:r>
      <w:r w:rsidR="00E06C90" w:rsidRPr="00E55505">
        <w:rPr>
          <w:rFonts w:ascii="仿宋_GB2312" w:hAnsi="宋体" w:hint="eastAsia"/>
          <w:color w:val="000000"/>
          <w:szCs w:val="32"/>
        </w:rPr>
        <w:t>28.60</w:t>
      </w:r>
      <w:r w:rsidRPr="00E55505">
        <w:rPr>
          <w:rFonts w:ascii="仿宋_GB2312" w:hAnsi="宋体" w:hint="eastAsia"/>
          <w:color w:val="000000"/>
          <w:szCs w:val="32"/>
        </w:rPr>
        <w:t>万元</w:t>
      </w:r>
      <w:r w:rsidRPr="00E55505">
        <w:rPr>
          <w:rFonts w:ascii="仿宋_GB2312" w:hAnsi="宋体" w:hint="eastAsia"/>
          <w:szCs w:val="32"/>
        </w:rPr>
        <w:t>，占本年支出总预算</w:t>
      </w:r>
      <w:r w:rsidR="00E06C90" w:rsidRPr="00E55505">
        <w:rPr>
          <w:rFonts w:ascii="仿宋_GB2312" w:hAnsi="宋体" w:hint="eastAsia"/>
          <w:color w:val="000000"/>
          <w:szCs w:val="32"/>
        </w:rPr>
        <w:t>0.53</w:t>
      </w:r>
      <w:r w:rsidRPr="00E55505">
        <w:rPr>
          <w:rFonts w:ascii="仿宋_GB2312" w:hAnsi="宋体" w:hint="eastAsia"/>
          <w:color w:val="000000"/>
          <w:szCs w:val="32"/>
        </w:rPr>
        <w:t>%</w:t>
      </w:r>
      <w:r w:rsidRPr="00E55505">
        <w:rPr>
          <w:rFonts w:ascii="仿宋_GB2312" w:hAnsi="宋体" w:hint="eastAsia"/>
          <w:szCs w:val="32"/>
        </w:rPr>
        <w:t>，同比上年增加</w:t>
      </w:r>
      <w:r w:rsidR="00E06C90" w:rsidRPr="00E55505">
        <w:rPr>
          <w:rFonts w:ascii="仿宋_GB2312" w:hAnsi="宋体" w:hint="eastAsia"/>
          <w:color w:val="000000"/>
          <w:szCs w:val="32"/>
        </w:rPr>
        <w:t>2.88</w:t>
      </w:r>
      <w:r w:rsidRPr="00E55505">
        <w:rPr>
          <w:rFonts w:ascii="仿宋_GB2312" w:hAnsi="宋体" w:hint="eastAsia"/>
          <w:color w:val="000000"/>
          <w:szCs w:val="32"/>
        </w:rPr>
        <w:t>万元，增长</w:t>
      </w:r>
      <w:r w:rsidR="00E06C90" w:rsidRPr="00E55505">
        <w:rPr>
          <w:rFonts w:ascii="仿宋_GB2312" w:hAnsi="宋体" w:hint="eastAsia"/>
          <w:color w:val="000000"/>
          <w:szCs w:val="32"/>
        </w:rPr>
        <w:t>11.20</w:t>
      </w:r>
      <w:r w:rsidRPr="00E55505">
        <w:rPr>
          <w:rFonts w:ascii="仿宋_GB2312" w:hAnsi="宋体" w:hint="eastAsia"/>
          <w:color w:val="000000"/>
          <w:szCs w:val="32"/>
        </w:rPr>
        <w:t>%</w:t>
      </w:r>
      <w:r w:rsidRPr="00E55505">
        <w:rPr>
          <w:rFonts w:ascii="仿宋_GB2312" w:hAnsi="宋体" w:hint="eastAsia"/>
          <w:szCs w:val="32"/>
        </w:rPr>
        <w:t>。</w:t>
      </w:r>
      <w:r w:rsidRPr="00E55505">
        <w:rPr>
          <w:rFonts w:ascii="仿宋_GB2312" w:hAnsi="宋体" w:hint="eastAsia"/>
          <w:color w:val="000000"/>
          <w:szCs w:val="32"/>
        </w:rPr>
        <w:t>增长的主要原因：编内教职工基本工资标准调高，相应计提的住房保障支出增加。</w:t>
      </w:r>
    </w:p>
    <w:p w:rsidR="005564C5" w:rsidRDefault="00386702">
      <w:pPr>
        <w:spacing w:line="600" w:lineRule="exact"/>
        <w:ind w:firstLine="640"/>
        <w:rPr>
          <w:rFonts w:ascii="宋体" w:hAnsi="宋体"/>
          <w:szCs w:val="32"/>
        </w:rPr>
      </w:pPr>
      <w:r>
        <w:rPr>
          <w:rFonts w:ascii="仿宋_GB2312" w:hAnsi="宋体" w:hint="eastAsia"/>
          <w:b/>
          <w:szCs w:val="32"/>
        </w:rPr>
        <w:t>（2）按支出结构分类划分。</w:t>
      </w:r>
    </w:p>
    <w:p w:rsidR="005564C5" w:rsidRPr="00E55505" w:rsidRDefault="00386702">
      <w:pPr>
        <w:spacing w:line="600" w:lineRule="exact"/>
        <w:ind w:firstLine="640"/>
        <w:rPr>
          <w:rFonts w:ascii="仿宋_GB2312" w:hAnsi="宋体"/>
          <w:szCs w:val="32"/>
        </w:rPr>
      </w:pPr>
      <w:r w:rsidRPr="00E55505">
        <w:rPr>
          <w:rFonts w:ascii="仿宋_GB2312" w:hAnsi="宋体" w:hint="eastAsia"/>
          <w:szCs w:val="32"/>
        </w:rPr>
        <w:t>按支出结构分类划分，分为基本支出预算和项目支出预算。</w:t>
      </w:r>
    </w:p>
    <w:p w:rsidR="005564C5" w:rsidRPr="00E55505" w:rsidRDefault="00386702">
      <w:pPr>
        <w:spacing w:line="600" w:lineRule="exact"/>
        <w:ind w:firstLine="640"/>
        <w:rPr>
          <w:rFonts w:ascii="仿宋_GB2312" w:hAnsi="宋体"/>
          <w:szCs w:val="32"/>
        </w:rPr>
      </w:pPr>
      <w:r w:rsidRPr="00E55505">
        <w:rPr>
          <w:rFonts w:ascii="仿宋_GB2312" w:hAnsi="宋体" w:hint="eastAsia"/>
          <w:szCs w:val="32"/>
        </w:rPr>
        <w:t>①基本支出预算</w:t>
      </w:r>
    </w:p>
    <w:p w:rsidR="005564C5" w:rsidRPr="00E55505" w:rsidRDefault="00386702">
      <w:pPr>
        <w:spacing w:line="600" w:lineRule="exact"/>
        <w:ind w:firstLine="640"/>
        <w:rPr>
          <w:rFonts w:ascii="仿宋_GB2312" w:hAnsi="宋体"/>
          <w:szCs w:val="32"/>
        </w:rPr>
      </w:pPr>
      <w:r w:rsidRPr="00E55505">
        <w:rPr>
          <w:rFonts w:ascii="仿宋_GB2312" w:hAnsi="宋体" w:hint="eastAsia"/>
          <w:szCs w:val="32"/>
        </w:rPr>
        <w:t>基本支出预算</w:t>
      </w:r>
      <w:r w:rsidR="00E06C90" w:rsidRPr="00E55505">
        <w:rPr>
          <w:rFonts w:ascii="仿宋_GB2312" w:hAnsi="宋体" w:hint="eastAsia"/>
          <w:szCs w:val="32"/>
        </w:rPr>
        <w:t>1,042.54</w:t>
      </w:r>
      <w:r w:rsidRPr="00E55505">
        <w:rPr>
          <w:rFonts w:ascii="仿宋_GB2312" w:hAnsi="宋体" w:hint="eastAsia"/>
          <w:szCs w:val="32"/>
        </w:rPr>
        <w:t>万元，占本年支出总预算</w:t>
      </w:r>
      <w:r w:rsidRPr="00E55505">
        <w:rPr>
          <w:rFonts w:ascii="仿宋_GB2312" w:hAnsi="宋体" w:hint="eastAsia"/>
          <w:szCs w:val="32"/>
          <w:u w:val="single"/>
        </w:rPr>
        <w:t>19.48</w:t>
      </w:r>
      <w:r w:rsidRPr="00E55505">
        <w:rPr>
          <w:rFonts w:ascii="仿宋_GB2312" w:hAnsi="宋体" w:hint="eastAsia"/>
          <w:szCs w:val="32"/>
        </w:rPr>
        <w:t>％，同比上年增加</w:t>
      </w:r>
      <w:r w:rsidR="00E06C90" w:rsidRPr="00E55505">
        <w:rPr>
          <w:rFonts w:ascii="仿宋_GB2312" w:hAnsi="宋体" w:hint="eastAsia"/>
          <w:szCs w:val="32"/>
        </w:rPr>
        <w:t>135.17</w:t>
      </w:r>
      <w:r w:rsidRPr="00E55505">
        <w:rPr>
          <w:rFonts w:ascii="仿宋_GB2312" w:hAnsi="宋体" w:hint="eastAsia"/>
          <w:szCs w:val="32"/>
        </w:rPr>
        <w:t>万元，增长</w:t>
      </w:r>
      <w:r w:rsidR="00E06C90" w:rsidRPr="00E55505">
        <w:rPr>
          <w:rFonts w:ascii="仿宋_GB2312" w:hAnsi="宋体" w:hint="eastAsia"/>
          <w:szCs w:val="32"/>
        </w:rPr>
        <w:t>14.90</w:t>
      </w:r>
      <w:r w:rsidRPr="00E55505">
        <w:rPr>
          <w:rFonts w:ascii="仿宋_GB2312" w:hAnsi="宋体" w:hint="eastAsia"/>
          <w:szCs w:val="32"/>
        </w:rPr>
        <w:t>％。其中：</w:t>
      </w:r>
    </w:p>
    <w:p w:rsidR="005564C5" w:rsidRPr="00E55505" w:rsidRDefault="00386702">
      <w:pPr>
        <w:ind w:firstLineChars="200" w:firstLine="640"/>
        <w:rPr>
          <w:rFonts w:ascii="仿宋_GB2312" w:hAnsi="宋体"/>
          <w:szCs w:val="32"/>
        </w:rPr>
      </w:pPr>
      <w:r w:rsidRPr="00E55505">
        <w:rPr>
          <w:rFonts w:ascii="仿宋_GB2312" w:hAnsi="宋体" w:hint="eastAsia"/>
          <w:szCs w:val="32"/>
        </w:rPr>
        <w:t>a.人员经费预算</w:t>
      </w:r>
      <w:r w:rsidR="00E06C90" w:rsidRPr="00E55505">
        <w:rPr>
          <w:rFonts w:ascii="仿宋_GB2312" w:hAnsi="宋体" w:hint="eastAsia"/>
          <w:szCs w:val="32"/>
        </w:rPr>
        <w:t>548.64</w:t>
      </w:r>
      <w:r w:rsidRPr="00E55505">
        <w:rPr>
          <w:rFonts w:ascii="仿宋_GB2312" w:hAnsi="宋体" w:hint="eastAsia"/>
          <w:szCs w:val="32"/>
        </w:rPr>
        <w:t>万元，占基本支出预算</w:t>
      </w:r>
      <w:r w:rsidR="00E06C90" w:rsidRPr="00E55505">
        <w:rPr>
          <w:rFonts w:ascii="仿宋_GB2312" w:hAnsi="宋体" w:hint="eastAsia"/>
          <w:szCs w:val="32"/>
        </w:rPr>
        <w:t>52.63</w:t>
      </w:r>
      <w:r w:rsidRPr="00E55505">
        <w:rPr>
          <w:rFonts w:ascii="仿宋_GB2312" w:hAnsi="宋体" w:hint="eastAsia"/>
          <w:szCs w:val="32"/>
        </w:rPr>
        <w:t>％，同比上年增加</w:t>
      </w:r>
      <w:r w:rsidR="00E06C90" w:rsidRPr="00E55505">
        <w:rPr>
          <w:rFonts w:ascii="仿宋_GB2312" w:hAnsi="宋体" w:hint="eastAsia"/>
          <w:szCs w:val="32"/>
        </w:rPr>
        <w:t>56.77</w:t>
      </w:r>
      <w:r w:rsidRPr="00E55505">
        <w:rPr>
          <w:rFonts w:ascii="仿宋_GB2312" w:hAnsi="宋体" w:hint="eastAsia"/>
          <w:szCs w:val="32"/>
        </w:rPr>
        <w:t>万元，增长</w:t>
      </w:r>
      <w:r w:rsidR="00E06C90" w:rsidRPr="00E55505">
        <w:rPr>
          <w:rFonts w:ascii="仿宋_GB2312" w:hAnsi="宋体" w:hint="eastAsia"/>
          <w:szCs w:val="32"/>
        </w:rPr>
        <w:t>11.54</w:t>
      </w:r>
      <w:r w:rsidRPr="00E55505">
        <w:rPr>
          <w:rFonts w:ascii="仿宋_GB2312" w:hAnsi="宋体" w:hint="eastAsia"/>
          <w:szCs w:val="32"/>
        </w:rPr>
        <w:t>％。其中：工资福利支出预算</w:t>
      </w:r>
      <w:r w:rsidR="00E06C90" w:rsidRPr="00E55505">
        <w:rPr>
          <w:rFonts w:ascii="仿宋_GB2312" w:hAnsi="宋体" w:hint="eastAsia"/>
          <w:szCs w:val="32"/>
        </w:rPr>
        <w:t>452.25</w:t>
      </w:r>
      <w:r w:rsidRPr="00E55505">
        <w:rPr>
          <w:rFonts w:ascii="仿宋_GB2312" w:hAnsi="宋体" w:hint="eastAsia"/>
          <w:szCs w:val="32"/>
        </w:rPr>
        <w:t>万元，占基本支出预算</w:t>
      </w:r>
      <w:r w:rsidR="00E06C90" w:rsidRPr="00E55505">
        <w:rPr>
          <w:rFonts w:ascii="仿宋_GB2312" w:hAnsi="宋体" w:hint="eastAsia"/>
          <w:szCs w:val="32"/>
        </w:rPr>
        <w:t>43.38</w:t>
      </w:r>
      <w:r w:rsidRPr="00E55505">
        <w:rPr>
          <w:rFonts w:ascii="仿宋_GB2312" w:hAnsi="宋体" w:hint="eastAsia"/>
          <w:szCs w:val="32"/>
        </w:rPr>
        <w:t>％，同比上年</w:t>
      </w:r>
      <w:r w:rsidRPr="00E55505">
        <w:rPr>
          <w:rFonts w:ascii="仿宋_GB2312" w:hAnsi="宋体" w:hint="eastAsia"/>
          <w:szCs w:val="32"/>
        </w:rPr>
        <w:lastRenderedPageBreak/>
        <w:t>增加</w:t>
      </w:r>
      <w:r w:rsidR="00E06C90" w:rsidRPr="00E55505">
        <w:rPr>
          <w:rFonts w:ascii="仿宋_GB2312" w:hAnsi="宋体" w:hint="eastAsia"/>
          <w:szCs w:val="32"/>
        </w:rPr>
        <w:t>41.18</w:t>
      </w:r>
      <w:r w:rsidRPr="00E55505">
        <w:rPr>
          <w:rFonts w:ascii="仿宋_GB2312" w:hAnsi="宋体" w:hint="eastAsia"/>
          <w:szCs w:val="32"/>
        </w:rPr>
        <w:t>万元，增长</w:t>
      </w:r>
      <w:r w:rsidR="00E06C90" w:rsidRPr="00E55505">
        <w:rPr>
          <w:rFonts w:ascii="仿宋_GB2312" w:hAnsi="宋体" w:hint="eastAsia"/>
          <w:szCs w:val="32"/>
        </w:rPr>
        <w:t>10.02</w:t>
      </w:r>
      <w:r w:rsidRPr="00E55505">
        <w:rPr>
          <w:rFonts w:ascii="仿宋_GB2312" w:hAnsi="宋体" w:hint="eastAsia"/>
          <w:szCs w:val="32"/>
        </w:rPr>
        <w:t>％；对个人和家庭的补助预算</w:t>
      </w:r>
      <w:r w:rsidR="00E06C90" w:rsidRPr="00E55505">
        <w:rPr>
          <w:rFonts w:ascii="仿宋_GB2312" w:hAnsi="宋体" w:hint="eastAsia"/>
          <w:szCs w:val="32"/>
        </w:rPr>
        <w:t>96.39</w:t>
      </w:r>
      <w:r w:rsidRPr="00E55505">
        <w:rPr>
          <w:rFonts w:ascii="仿宋_GB2312" w:hAnsi="宋体" w:hint="eastAsia"/>
          <w:szCs w:val="32"/>
        </w:rPr>
        <w:t>万元，占基本支出预算</w:t>
      </w:r>
      <w:r w:rsidR="00E06C90" w:rsidRPr="00E55505">
        <w:rPr>
          <w:rFonts w:ascii="仿宋_GB2312" w:hAnsi="宋体" w:hint="eastAsia"/>
          <w:szCs w:val="32"/>
        </w:rPr>
        <w:t>9.25</w:t>
      </w:r>
      <w:r w:rsidRPr="00E55505">
        <w:rPr>
          <w:rFonts w:ascii="仿宋_GB2312" w:hAnsi="宋体" w:hint="eastAsia"/>
          <w:szCs w:val="32"/>
        </w:rPr>
        <w:t>％，同比上年增加</w:t>
      </w:r>
      <w:r w:rsidR="00E06C90" w:rsidRPr="00E55505">
        <w:rPr>
          <w:rFonts w:ascii="仿宋_GB2312" w:hAnsi="宋体" w:hint="eastAsia"/>
          <w:szCs w:val="32"/>
        </w:rPr>
        <w:t>15.59</w:t>
      </w:r>
      <w:r w:rsidRPr="00E55505">
        <w:rPr>
          <w:rFonts w:ascii="仿宋_GB2312" w:hAnsi="宋体" w:hint="eastAsia"/>
          <w:szCs w:val="32"/>
        </w:rPr>
        <w:t>万元，增长</w:t>
      </w:r>
      <w:r w:rsidR="00E06C90" w:rsidRPr="00E55505">
        <w:rPr>
          <w:rFonts w:ascii="仿宋_GB2312" w:hAnsi="宋体" w:hint="eastAsia"/>
          <w:szCs w:val="32"/>
        </w:rPr>
        <w:t>19.29</w:t>
      </w:r>
      <w:r w:rsidRPr="00E55505">
        <w:rPr>
          <w:rFonts w:ascii="仿宋_GB2312" w:hAnsi="宋体" w:hint="eastAsia"/>
          <w:szCs w:val="32"/>
        </w:rPr>
        <w:t>％。</w:t>
      </w:r>
      <w:r w:rsidRPr="00E55505">
        <w:rPr>
          <w:rFonts w:ascii="仿宋_GB2312" w:hAnsi="宋体" w:hint="eastAsia"/>
          <w:color w:val="000000"/>
          <w:szCs w:val="32"/>
        </w:rPr>
        <w:t>人员经费预算增长的主要原因：编内教职工基本工资标准调高，基本工资及相应计提的五险二金等预算相应增加。</w:t>
      </w:r>
    </w:p>
    <w:p w:rsidR="005564C5" w:rsidRPr="00E55505" w:rsidRDefault="00386702">
      <w:pPr>
        <w:spacing w:line="600" w:lineRule="exact"/>
        <w:ind w:firstLine="640"/>
        <w:rPr>
          <w:rFonts w:ascii="仿宋_GB2312" w:hAnsi="宋体"/>
          <w:szCs w:val="32"/>
        </w:rPr>
      </w:pPr>
      <w:r w:rsidRPr="00E55505">
        <w:rPr>
          <w:rFonts w:ascii="仿宋_GB2312" w:hAnsi="宋体" w:hint="eastAsia"/>
          <w:szCs w:val="32"/>
        </w:rPr>
        <w:t>b.公用经费预算</w:t>
      </w:r>
      <w:r w:rsidR="00E06C90" w:rsidRPr="00E55505">
        <w:rPr>
          <w:rFonts w:ascii="仿宋_GB2312" w:hAnsi="宋体" w:hint="eastAsia"/>
          <w:szCs w:val="32"/>
        </w:rPr>
        <w:t>493.90</w:t>
      </w:r>
      <w:r w:rsidRPr="00E55505">
        <w:rPr>
          <w:rFonts w:ascii="仿宋_GB2312" w:hAnsi="宋体" w:hint="eastAsia"/>
          <w:szCs w:val="32"/>
        </w:rPr>
        <w:t>万元，均为商品和服务支出，占基本支出预算</w:t>
      </w:r>
      <w:r w:rsidR="00E06C90" w:rsidRPr="00E55505">
        <w:rPr>
          <w:rFonts w:ascii="仿宋_GB2312" w:hAnsi="宋体" w:hint="eastAsia"/>
          <w:szCs w:val="32"/>
        </w:rPr>
        <w:t>47.37</w:t>
      </w:r>
      <w:r w:rsidRPr="00E55505">
        <w:rPr>
          <w:rFonts w:ascii="仿宋_GB2312" w:hAnsi="宋体" w:hint="eastAsia"/>
          <w:szCs w:val="32"/>
        </w:rPr>
        <w:t>％，同比上年增加</w:t>
      </w:r>
      <w:r w:rsidR="00E06C90" w:rsidRPr="00E55505">
        <w:rPr>
          <w:rFonts w:ascii="仿宋_GB2312" w:hAnsi="宋体" w:hint="eastAsia"/>
          <w:szCs w:val="32"/>
        </w:rPr>
        <w:t>78.41</w:t>
      </w:r>
      <w:r w:rsidRPr="00E55505">
        <w:rPr>
          <w:rFonts w:ascii="仿宋_GB2312" w:hAnsi="宋体" w:hint="eastAsia"/>
          <w:szCs w:val="32"/>
        </w:rPr>
        <w:t>万元，增长</w:t>
      </w:r>
      <w:r w:rsidR="00E06C90" w:rsidRPr="00E55505">
        <w:rPr>
          <w:rFonts w:ascii="仿宋_GB2312" w:hAnsi="宋体" w:hint="eastAsia"/>
          <w:szCs w:val="32"/>
        </w:rPr>
        <w:t>18.87</w:t>
      </w:r>
      <w:r w:rsidRPr="00E55505">
        <w:rPr>
          <w:rFonts w:ascii="仿宋_GB2312" w:hAnsi="宋体" w:hint="eastAsia"/>
          <w:szCs w:val="32"/>
        </w:rPr>
        <w:t>％。</w:t>
      </w:r>
      <w:r w:rsidRPr="00E55505">
        <w:rPr>
          <w:rFonts w:ascii="仿宋_GB2312" w:hAnsi="宋体" w:hint="eastAsia"/>
          <w:color w:val="000000"/>
          <w:szCs w:val="32"/>
        </w:rPr>
        <w:t>增长的主要原因：学生人数增加，生均经费增加，支出相应增加。</w:t>
      </w:r>
    </w:p>
    <w:p w:rsidR="005564C5" w:rsidRPr="00E55505" w:rsidRDefault="00386702">
      <w:pPr>
        <w:spacing w:line="600" w:lineRule="exact"/>
        <w:ind w:firstLine="640"/>
        <w:rPr>
          <w:rFonts w:ascii="仿宋_GB2312" w:hAnsi="宋体"/>
          <w:b/>
          <w:bCs/>
          <w:szCs w:val="32"/>
        </w:rPr>
      </w:pPr>
      <w:r w:rsidRPr="00E55505">
        <w:rPr>
          <w:rFonts w:ascii="仿宋_GB2312" w:hAnsi="宋体" w:hint="eastAsia"/>
          <w:szCs w:val="32"/>
        </w:rPr>
        <w:t>②项目支出预算</w:t>
      </w:r>
    </w:p>
    <w:p w:rsidR="005564C5" w:rsidRPr="00E55505" w:rsidRDefault="00386702">
      <w:pPr>
        <w:spacing w:line="600" w:lineRule="exact"/>
        <w:ind w:firstLine="640"/>
        <w:rPr>
          <w:rFonts w:ascii="仿宋_GB2312" w:hAnsi="宋体"/>
          <w:szCs w:val="32"/>
        </w:rPr>
      </w:pPr>
      <w:r w:rsidRPr="00E55505">
        <w:rPr>
          <w:rFonts w:ascii="仿宋_GB2312" w:hAnsi="宋体" w:hint="eastAsia"/>
          <w:szCs w:val="32"/>
        </w:rPr>
        <w:t>项目支出预算</w:t>
      </w:r>
      <w:r w:rsidR="00E06C90" w:rsidRPr="00E55505">
        <w:rPr>
          <w:rFonts w:ascii="仿宋_GB2312" w:hAnsi="宋体" w:hint="eastAsia"/>
          <w:szCs w:val="32"/>
        </w:rPr>
        <w:t>4,309.84</w:t>
      </w:r>
      <w:r w:rsidRPr="00E55505">
        <w:rPr>
          <w:rFonts w:ascii="仿宋_GB2312" w:hAnsi="宋体" w:hint="eastAsia"/>
          <w:szCs w:val="32"/>
        </w:rPr>
        <w:t>万元，占本年支出总预算</w:t>
      </w:r>
      <w:r w:rsidR="00E06C90" w:rsidRPr="00E55505">
        <w:rPr>
          <w:rFonts w:ascii="仿宋_GB2312" w:hAnsi="宋体" w:hint="eastAsia"/>
          <w:szCs w:val="32"/>
        </w:rPr>
        <w:t>80.52</w:t>
      </w:r>
      <w:r w:rsidRPr="00E55505">
        <w:rPr>
          <w:rFonts w:ascii="仿宋_GB2312" w:hAnsi="宋体" w:hint="eastAsia"/>
          <w:szCs w:val="32"/>
        </w:rPr>
        <w:t>％，同比上年增加</w:t>
      </w:r>
      <w:r w:rsidR="00E06C90" w:rsidRPr="00E55505">
        <w:rPr>
          <w:rFonts w:ascii="仿宋_GB2312" w:hAnsi="宋体" w:hint="eastAsia"/>
          <w:szCs w:val="32"/>
        </w:rPr>
        <w:t>2,052.73</w:t>
      </w:r>
      <w:r w:rsidRPr="00E55505">
        <w:rPr>
          <w:rFonts w:ascii="仿宋_GB2312" w:hAnsi="宋体" w:hint="eastAsia"/>
          <w:szCs w:val="32"/>
        </w:rPr>
        <w:t>万元，增长</w:t>
      </w:r>
      <w:r w:rsidR="00E06C90" w:rsidRPr="00E55505">
        <w:rPr>
          <w:rFonts w:ascii="仿宋_GB2312" w:hAnsi="宋体" w:hint="eastAsia"/>
          <w:szCs w:val="32"/>
        </w:rPr>
        <w:t>90.95</w:t>
      </w:r>
      <w:r w:rsidRPr="00E55505">
        <w:rPr>
          <w:rFonts w:ascii="仿宋_GB2312" w:hAnsi="宋体" w:hint="eastAsia"/>
          <w:szCs w:val="32"/>
        </w:rPr>
        <w:t>％。增长的主要原因：</w:t>
      </w:r>
      <w:r w:rsidRPr="00E55505">
        <w:rPr>
          <w:rFonts w:ascii="仿宋_GB2312" w:hAnsi="宋体" w:hint="eastAsia"/>
          <w:color w:val="000000"/>
          <w:szCs w:val="32"/>
        </w:rPr>
        <w:t>国家加大一般公共预算中央性补助资金用于现代职业教育建设的投入，造成相应的教育类支出大幅增加。</w:t>
      </w:r>
    </w:p>
    <w:p w:rsidR="005564C5" w:rsidRDefault="00386702">
      <w:pPr>
        <w:tabs>
          <w:tab w:val="center" w:pos="4475"/>
        </w:tabs>
        <w:spacing w:line="600" w:lineRule="exact"/>
        <w:ind w:firstLineChars="150" w:firstLine="480"/>
        <w:rPr>
          <w:rFonts w:ascii="楷体" w:eastAsia="楷体" w:hAnsi="楷体"/>
          <w:szCs w:val="32"/>
        </w:rPr>
      </w:pPr>
      <w:r>
        <w:rPr>
          <w:rFonts w:ascii="楷体" w:eastAsia="楷体" w:hAnsi="楷体" w:hint="eastAsia"/>
          <w:szCs w:val="32"/>
        </w:rPr>
        <w:t>（二）政府性基金预算收支安排情况。</w:t>
      </w:r>
    </w:p>
    <w:p w:rsidR="005564C5" w:rsidRPr="00E55505" w:rsidRDefault="00386702" w:rsidP="001748F2">
      <w:pPr>
        <w:tabs>
          <w:tab w:val="center" w:pos="4475"/>
        </w:tabs>
        <w:spacing w:line="600" w:lineRule="exact"/>
        <w:ind w:firstLineChars="150" w:firstLine="480"/>
        <w:rPr>
          <w:rFonts w:ascii="仿宋_GB2312" w:hAnsi="宋体"/>
          <w:szCs w:val="32"/>
        </w:rPr>
      </w:pPr>
      <w:r w:rsidRPr="00E55505">
        <w:rPr>
          <w:rFonts w:ascii="仿宋_GB2312" w:hAnsi="宋体" w:hint="eastAsia"/>
          <w:szCs w:val="32"/>
        </w:rPr>
        <w:t>我单位2023年</w:t>
      </w:r>
      <w:r w:rsidRPr="00E55505">
        <w:rPr>
          <w:rFonts w:ascii="仿宋_GB2312" w:hAnsi="楷体" w:hint="eastAsia"/>
          <w:szCs w:val="32"/>
        </w:rPr>
        <w:t>政府性基金预算收入</w:t>
      </w:r>
      <w:r w:rsidRPr="00E55505">
        <w:rPr>
          <w:rFonts w:ascii="仿宋_GB2312" w:hAnsi="宋体" w:hint="eastAsia"/>
          <w:szCs w:val="32"/>
        </w:rPr>
        <w:t>0万元，与上年持平。</w:t>
      </w:r>
    </w:p>
    <w:p w:rsidR="005564C5" w:rsidRPr="00E55505" w:rsidRDefault="00386702">
      <w:pPr>
        <w:tabs>
          <w:tab w:val="center" w:pos="4475"/>
        </w:tabs>
        <w:spacing w:line="600" w:lineRule="exact"/>
        <w:ind w:firstLineChars="150" w:firstLine="480"/>
        <w:rPr>
          <w:rFonts w:ascii="仿宋_GB2312" w:hAnsi="宋体"/>
          <w:szCs w:val="32"/>
        </w:rPr>
      </w:pPr>
      <w:r w:rsidRPr="00E55505">
        <w:rPr>
          <w:rFonts w:ascii="仿宋_GB2312" w:hAnsi="宋体" w:hint="eastAsia"/>
          <w:szCs w:val="32"/>
        </w:rPr>
        <w:t>我单位2023年</w:t>
      </w:r>
      <w:r w:rsidRPr="00E55505">
        <w:rPr>
          <w:rFonts w:ascii="仿宋_GB2312" w:hAnsi="楷体" w:hint="eastAsia"/>
          <w:szCs w:val="32"/>
        </w:rPr>
        <w:t>政府性基金预算支出</w:t>
      </w:r>
      <w:r w:rsidRPr="00E55505">
        <w:rPr>
          <w:rFonts w:ascii="仿宋_GB2312" w:hAnsi="宋体" w:hint="eastAsia"/>
          <w:szCs w:val="32"/>
        </w:rPr>
        <w:t>0万元，与上年持平。</w:t>
      </w:r>
    </w:p>
    <w:p w:rsidR="005564C5" w:rsidRDefault="00386702">
      <w:pPr>
        <w:tabs>
          <w:tab w:val="center" w:pos="4475"/>
        </w:tabs>
        <w:spacing w:line="600" w:lineRule="exact"/>
        <w:ind w:firstLine="645"/>
        <w:rPr>
          <w:rFonts w:ascii="楷体" w:eastAsia="楷体" w:hAnsi="楷体"/>
          <w:szCs w:val="32"/>
        </w:rPr>
      </w:pPr>
      <w:r>
        <w:rPr>
          <w:rFonts w:ascii="楷体" w:eastAsia="楷体" w:hAnsi="楷体" w:hint="eastAsia"/>
          <w:szCs w:val="32"/>
        </w:rPr>
        <w:t>（三）国有资本经营预算收支安排情况。</w:t>
      </w:r>
    </w:p>
    <w:p w:rsidR="005564C5" w:rsidRDefault="00386702">
      <w:pPr>
        <w:tabs>
          <w:tab w:val="center" w:pos="4475"/>
        </w:tabs>
        <w:spacing w:line="600" w:lineRule="exact"/>
        <w:ind w:firstLineChars="150" w:firstLine="480"/>
        <w:rPr>
          <w:rFonts w:ascii="仿宋_GB2312" w:hAnsi="宋体"/>
          <w:szCs w:val="32"/>
        </w:rPr>
      </w:pPr>
      <w:r>
        <w:rPr>
          <w:rFonts w:ascii="仿宋_GB2312" w:hAnsi="宋体" w:hint="eastAsia"/>
          <w:szCs w:val="32"/>
        </w:rPr>
        <w:t>我单位2023年</w:t>
      </w:r>
      <w:r>
        <w:rPr>
          <w:rFonts w:ascii="仿宋_GB2312" w:hAnsi="楷体" w:hint="eastAsia"/>
          <w:szCs w:val="32"/>
        </w:rPr>
        <w:t>国有资本经营预算收入</w:t>
      </w:r>
      <w:r>
        <w:rPr>
          <w:rFonts w:ascii="仿宋_GB2312" w:hAnsi="宋体" w:hint="eastAsia"/>
          <w:szCs w:val="32"/>
        </w:rPr>
        <w:t>0万元，与上年持平。</w:t>
      </w:r>
    </w:p>
    <w:p w:rsidR="005564C5" w:rsidRDefault="00386702">
      <w:pPr>
        <w:tabs>
          <w:tab w:val="center" w:pos="4475"/>
        </w:tabs>
        <w:spacing w:line="600" w:lineRule="exact"/>
        <w:ind w:firstLineChars="150" w:firstLine="480"/>
        <w:rPr>
          <w:rFonts w:ascii="仿宋_GB2312" w:hAnsi="宋体"/>
          <w:szCs w:val="32"/>
        </w:rPr>
      </w:pPr>
      <w:r>
        <w:rPr>
          <w:rFonts w:ascii="仿宋_GB2312" w:hAnsi="宋体" w:hint="eastAsia"/>
          <w:szCs w:val="32"/>
        </w:rPr>
        <w:t>我单位2023年</w:t>
      </w:r>
      <w:r>
        <w:rPr>
          <w:rFonts w:ascii="仿宋_GB2312" w:hAnsi="楷体" w:hint="eastAsia"/>
          <w:szCs w:val="32"/>
        </w:rPr>
        <w:t>国有资本经营预算支出</w:t>
      </w:r>
      <w:r>
        <w:rPr>
          <w:rFonts w:ascii="仿宋_GB2312" w:hAnsi="宋体" w:hint="eastAsia"/>
          <w:szCs w:val="32"/>
        </w:rPr>
        <w:t>0万元，与上年持平。</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lastRenderedPageBreak/>
        <w:t>五、一般公共预算支出情况说明</w:t>
      </w:r>
    </w:p>
    <w:p w:rsidR="005564C5" w:rsidRPr="000E6215" w:rsidRDefault="00386702">
      <w:pPr>
        <w:spacing w:line="600" w:lineRule="exact"/>
        <w:ind w:firstLine="640"/>
        <w:rPr>
          <w:rFonts w:ascii="仿宋_GB2312" w:hAnsi="宋体"/>
          <w:szCs w:val="32"/>
        </w:rPr>
      </w:pPr>
      <w:r w:rsidRPr="000E6215">
        <w:rPr>
          <w:rFonts w:ascii="仿宋_GB2312" w:hAnsi="宋体" w:hint="eastAsia"/>
          <w:szCs w:val="32"/>
        </w:rPr>
        <w:t>我单位2023年一般公共预算支出</w:t>
      </w:r>
      <w:r w:rsidR="00E06C90" w:rsidRPr="000E6215">
        <w:rPr>
          <w:rFonts w:ascii="仿宋_GB2312" w:hAnsi="宋体" w:hint="eastAsia"/>
          <w:color w:val="000000"/>
          <w:szCs w:val="32"/>
        </w:rPr>
        <w:t>5,352.38</w:t>
      </w:r>
      <w:r w:rsidRPr="000E6215">
        <w:rPr>
          <w:rFonts w:ascii="仿宋_GB2312" w:hAnsi="宋体" w:hint="eastAsia"/>
          <w:color w:val="000000"/>
          <w:szCs w:val="32"/>
        </w:rPr>
        <w:t>万元</w:t>
      </w:r>
      <w:r w:rsidRPr="000E6215">
        <w:rPr>
          <w:rFonts w:ascii="仿宋_GB2312" w:hAnsi="宋体" w:hint="eastAsia"/>
          <w:szCs w:val="32"/>
        </w:rPr>
        <w:t>，同比上年增加</w:t>
      </w:r>
      <w:r w:rsidR="00E06C90" w:rsidRPr="000E6215">
        <w:rPr>
          <w:rFonts w:ascii="仿宋_GB2312" w:hAnsi="宋体" w:hint="eastAsia"/>
          <w:color w:val="000000"/>
          <w:szCs w:val="32"/>
        </w:rPr>
        <w:t>2,187.90</w:t>
      </w:r>
      <w:r w:rsidRPr="000E6215">
        <w:rPr>
          <w:rFonts w:ascii="仿宋_GB2312" w:hAnsi="宋体" w:hint="eastAsia"/>
          <w:color w:val="000000"/>
          <w:szCs w:val="32"/>
        </w:rPr>
        <w:t>万元</w:t>
      </w:r>
      <w:r w:rsidRPr="000E6215">
        <w:rPr>
          <w:rFonts w:ascii="仿宋_GB2312" w:hAnsi="宋体" w:hint="eastAsia"/>
          <w:szCs w:val="32"/>
        </w:rPr>
        <w:t>，增长</w:t>
      </w:r>
      <w:r w:rsidR="00E06C90" w:rsidRPr="000E6215">
        <w:rPr>
          <w:rFonts w:ascii="仿宋_GB2312" w:hAnsi="宋体" w:hint="eastAsia"/>
          <w:color w:val="000000"/>
          <w:szCs w:val="32"/>
        </w:rPr>
        <w:t>69.14</w:t>
      </w:r>
      <w:r w:rsidRPr="000E6215">
        <w:rPr>
          <w:rFonts w:ascii="仿宋_GB2312" w:hAnsi="宋体" w:hint="eastAsia"/>
          <w:color w:val="000000"/>
          <w:szCs w:val="32"/>
        </w:rPr>
        <w:t>%</w:t>
      </w:r>
      <w:r w:rsidRPr="000E6215">
        <w:rPr>
          <w:rFonts w:ascii="仿宋_GB2312" w:hAnsi="宋体" w:hint="eastAsia"/>
          <w:szCs w:val="32"/>
        </w:rPr>
        <w:t>，增长主要原因</w:t>
      </w:r>
      <w:r w:rsidR="001748F2" w:rsidRPr="000E6215">
        <w:rPr>
          <w:rFonts w:ascii="仿宋_GB2312" w:hAnsi="宋体" w:hint="eastAsia"/>
          <w:szCs w:val="32"/>
        </w:rPr>
        <w:t>：</w:t>
      </w:r>
      <w:r w:rsidRPr="000E6215">
        <w:rPr>
          <w:rFonts w:ascii="仿宋_GB2312" w:hAnsi="宋体" w:hint="eastAsia"/>
          <w:color w:val="000000"/>
          <w:szCs w:val="32"/>
        </w:rPr>
        <w:t>国家加大一般公共预算中央性补助资金用于现代职业教育建设的投入，造成相应的教育类支出大幅增加</w:t>
      </w:r>
      <w:r w:rsidRPr="000E6215">
        <w:rPr>
          <w:rFonts w:ascii="仿宋_GB2312" w:hAnsi="宋体" w:hint="eastAsia"/>
          <w:szCs w:val="32"/>
        </w:rPr>
        <w:t>。</w:t>
      </w:r>
    </w:p>
    <w:p w:rsidR="005564C5" w:rsidRDefault="00386702">
      <w:pPr>
        <w:spacing w:line="600" w:lineRule="exact"/>
        <w:ind w:firstLineChars="200" w:firstLine="640"/>
        <w:rPr>
          <w:rFonts w:ascii="楷体" w:eastAsia="楷体" w:hAnsi="楷体" w:cs="楷体"/>
          <w:szCs w:val="32"/>
        </w:rPr>
      </w:pPr>
      <w:r>
        <w:rPr>
          <w:rFonts w:ascii="楷体" w:eastAsia="楷体" w:hAnsi="楷体" w:cs="楷体" w:hint="eastAsia"/>
          <w:szCs w:val="32"/>
        </w:rPr>
        <w:t>（一）按支出功能分类科目划分。</w:t>
      </w:r>
    </w:p>
    <w:p w:rsidR="005564C5" w:rsidRPr="000E6215" w:rsidRDefault="00386702">
      <w:pPr>
        <w:spacing w:line="600" w:lineRule="exact"/>
        <w:ind w:firstLineChars="200" w:firstLine="640"/>
        <w:rPr>
          <w:rFonts w:ascii="仿宋_GB2312" w:hAnsi="宋体"/>
          <w:szCs w:val="32"/>
        </w:rPr>
      </w:pPr>
      <w:r w:rsidRPr="000E6215">
        <w:rPr>
          <w:rFonts w:ascii="仿宋_GB2312" w:hAnsi="宋体" w:hint="eastAsia"/>
          <w:szCs w:val="32"/>
        </w:rPr>
        <w:t>按支出功能分类科目划分，共分为4类，其中：</w:t>
      </w:r>
    </w:p>
    <w:p w:rsidR="005564C5" w:rsidRPr="000E6215" w:rsidRDefault="00386702">
      <w:pPr>
        <w:tabs>
          <w:tab w:val="center" w:pos="4475"/>
        </w:tabs>
        <w:spacing w:line="600" w:lineRule="exact"/>
        <w:ind w:firstLine="645"/>
        <w:rPr>
          <w:rFonts w:ascii="仿宋_GB2312" w:hAnsi="宋体"/>
          <w:szCs w:val="32"/>
        </w:rPr>
      </w:pPr>
      <w:r w:rsidRPr="000E6215">
        <w:rPr>
          <w:rFonts w:ascii="仿宋_GB2312" w:hAnsi="宋体" w:hint="eastAsia"/>
          <w:color w:val="000000"/>
          <w:szCs w:val="32"/>
        </w:rPr>
        <w:t>1.</w:t>
      </w:r>
      <w:r w:rsidRPr="000E6215">
        <w:rPr>
          <w:rFonts w:ascii="仿宋_GB2312" w:hAnsi="宋体" w:hint="eastAsia"/>
          <w:szCs w:val="32"/>
        </w:rPr>
        <w:t>教育支出类科目</w:t>
      </w:r>
      <w:r w:rsidR="00E06C90" w:rsidRPr="000E6215">
        <w:rPr>
          <w:rFonts w:ascii="仿宋_GB2312" w:hAnsi="宋体" w:hint="eastAsia"/>
          <w:color w:val="000000"/>
          <w:szCs w:val="32"/>
        </w:rPr>
        <w:t>5,268.01</w:t>
      </w:r>
      <w:r w:rsidRPr="000E6215">
        <w:rPr>
          <w:rFonts w:ascii="仿宋_GB2312" w:hAnsi="宋体" w:hint="eastAsia"/>
          <w:color w:val="000000"/>
          <w:szCs w:val="32"/>
        </w:rPr>
        <w:t>万元</w:t>
      </w:r>
      <w:r w:rsidRPr="000E6215">
        <w:rPr>
          <w:rFonts w:ascii="仿宋_GB2312" w:hAnsi="宋体" w:hint="eastAsia"/>
          <w:szCs w:val="32"/>
        </w:rPr>
        <w:t>，占本年支出总预算</w:t>
      </w:r>
      <w:r w:rsidR="00E06C90" w:rsidRPr="000E6215">
        <w:rPr>
          <w:rFonts w:ascii="仿宋_GB2312" w:hAnsi="宋体" w:hint="eastAsia"/>
          <w:color w:val="000000"/>
          <w:szCs w:val="32"/>
        </w:rPr>
        <w:t>98.43</w:t>
      </w:r>
      <w:r w:rsidRPr="000E6215">
        <w:rPr>
          <w:rFonts w:ascii="仿宋_GB2312" w:hAnsi="宋体" w:hint="eastAsia"/>
          <w:color w:val="000000"/>
          <w:szCs w:val="32"/>
        </w:rPr>
        <w:t>%</w:t>
      </w:r>
      <w:r w:rsidRPr="000E6215">
        <w:rPr>
          <w:rFonts w:ascii="仿宋_GB2312" w:hAnsi="宋体" w:hint="eastAsia"/>
          <w:szCs w:val="32"/>
        </w:rPr>
        <w:t>，同比上年增加</w:t>
      </w:r>
      <w:r w:rsidR="00E06C90" w:rsidRPr="000E6215">
        <w:rPr>
          <w:rFonts w:ascii="仿宋_GB2312" w:hAnsi="宋体" w:hint="eastAsia"/>
          <w:color w:val="000000"/>
          <w:szCs w:val="32"/>
        </w:rPr>
        <w:t>2,179.41</w:t>
      </w:r>
      <w:r w:rsidRPr="000E6215">
        <w:rPr>
          <w:rFonts w:ascii="仿宋_GB2312" w:hAnsi="宋体" w:hint="eastAsia"/>
          <w:color w:val="000000"/>
          <w:szCs w:val="32"/>
        </w:rPr>
        <w:t>万元，增长</w:t>
      </w:r>
      <w:r w:rsidR="00E06C90" w:rsidRPr="000E6215">
        <w:rPr>
          <w:rFonts w:ascii="仿宋_GB2312" w:hAnsi="宋体" w:hint="eastAsia"/>
          <w:color w:val="000000"/>
          <w:szCs w:val="32"/>
        </w:rPr>
        <w:t>70.56</w:t>
      </w:r>
      <w:r w:rsidRPr="000E6215">
        <w:rPr>
          <w:rFonts w:ascii="仿宋_GB2312" w:hAnsi="宋体" w:hint="eastAsia"/>
          <w:color w:val="000000"/>
          <w:szCs w:val="32"/>
        </w:rPr>
        <w:t>%。增长的主要原因：</w:t>
      </w:r>
      <w:r w:rsidRPr="000E6215">
        <w:rPr>
          <w:rFonts w:ascii="仿宋_GB2312" w:hAnsi="楷体" w:cs="楷体" w:hint="eastAsia"/>
          <w:bCs/>
          <w:snapToGrid w:val="0"/>
          <w:szCs w:val="32"/>
        </w:rPr>
        <w:t>国家重视现代职业教育的建设，加大现代职业教育经费的投入，我单位教育支出中央性补助资金大幅增加，支出相应增加。</w:t>
      </w:r>
    </w:p>
    <w:p w:rsidR="005564C5" w:rsidRPr="000E6215" w:rsidRDefault="00386702">
      <w:pPr>
        <w:ind w:firstLineChars="200" w:firstLine="640"/>
        <w:rPr>
          <w:rFonts w:ascii="仿宋_GB2312" w:hAnsi="宋体"/>
          <w:szCs w:val="32"/>
        </w:rPr>
      </w:pPr>
      <w:r w:rsidRPr="000E6215">
        <w:rPr>
          <w:rFonts w:ascii="仿宋_GB2312" w:hAnsi="宋体" w:hint="eastAsia"/>
          <w:szCs w:val="32"/>
        </w:rPr>
        <w:t>2.社会保障和就业支出类科目</w:t>
      </w:r>
      <w:r w:rsidR="00E06C90" w:rsidRPr="000E6215">
        <w:rPr>
          <w:rFonts w:ascii="仿宋_GB2312" w:hAnsi="宋体" w:hint="eastAsia"/>
          <w:color w:val="000000"/>
          <w:szCs w:val="32"/>
        </w:rPr>
        <w:t>38.13</w:t>
      </w:r>
      <w:r w:rsidRPr="000E6215">
        <w:rPr>
          <w:rFonts w:ascii="仿宋_GB2312" w:hAnsi="宋体" w:hint="eastAsia"/>
          <w:color w:val="000000"/>
          <w:szCs w:val="32"/>
        </w:rPr>
        <w:t>万元</w:t>
      </w:r>
      <w:r w:rsidRPr="000E6215">
        <w:rPr>
          <w:rFonts w:ascii="仿宋_GB2312" w:hAnsi="宋体" w:hint="eastAsia"/>
          <w:szCs w:val="32"/>
        </w:rPr>
        <w:t>，占本年支出总预算</w:t>
      </w:r>
      <w:r w:rsidR="00E06C90" w:rsidRPr="000E6215">
        <w:rPr>
          <w:rFonts w:ascii="仿宋_GB2312" w:hAnsi="宋体" w:hint="eastAsia"/>
          <w:color w:val="000000"/>
          <w:szCs w:val="32"/>
        </w:rPr>
        <w:t>0.71</w:t>
      </w:r>
      <w:r w:rsidRPr="000E6215">
        <w:rPr>
          <w:rFonts w:ascii="仿宋_GB2312" w:hAnsi="宋体" w:hint="eastAsia"/>
          <w:color w:val="000000"/>
          <w:szCs w:val="32"/>
        </w:rPr>
        <w:t>%</w:t>
      </w:r>
      <w:r w:rsidRPr="000E6215">
        <w:rPr>
          <w:rFonts w:ascii="仿宋_GB2312" w:hAnsi="宋体" w:hint="eastAsia"/>
          <w:szCs w:val="32"/>
        </w:rPr>
        <w:t>，同比上年增加</w:t>
      </w:r>
      <w:r w:rsidR="00E06C90" w:rsidRPr="000E6215">
        <w:rPr>
          <w:rFonts w:ascii="仿宋_GB2312" w:hAnsi="宋体" w:hint="eastAsia"/>
          <w:color w:val="000000"/>
          <w:szCs w:val="32"/>
        </w:rPr>
        <w:t>3.83</w:t>
      </w:r>
      <w:r w:rsidRPr="000E6215">
        <w:rPr>
          <w:rFonts w:ascii="仿宋_GB2312" w:hAnsi="宋体" w:hint="eastAsia"/>
          <w:color w:val="000000"/>
          <w:szCs w:val="32"/>
        </w:rPr>
        <w:t>万元，增长</w:t>
      </w:r>
      <w:r w:rsidR="00E06C90" w:rsidRPr="000E6215">
        <w:rPr>
          <w:rFonts w:ascii="仿宋_GB2312" w:hAnsi="宋体" w:hint="eastAsia"/>
          <w:color w:val="000000"/>
          <w:szCs w:val="32"/>
        </w:rPr>
        <w:t>11.17</w:t>
      </w:r>
      <w:r w:rsidRPr="000E6215">
        <w:rPr>
          <w:rFonts w:ascii="仿宋_GB2312" w:hAnsi="宋体" w:hint="eastAsia"/>
          <w:color w:val="000000"/>
          <w:szCs w:val="32"/>
        </w:rPr>
        <w:t>%。增长的主要原因：编内教职工基本工资标准调高，相应计提的社会保障和就业支出增加。</w:t>
      </w:r>
    </w:p>
    <w:p w:rsidR="005564C5" w:rsidRPr="000E6215" w:rsidRDefault="00386702">
      <w:pPr>
        <w:ind w:firstLineChars="200" w:firstLine="640"/>
        <w:rPr>
          <w:rFonts w:ascii="仿宋_GB2312" w:hAnsi="宋体"/>
          <w:szCs w:val="32"/>
        </w:rPr>
      </w:pPr>
      <w:r w:rsidRPr="000E6215">
        <w:rPr>
          <w:rFonts w:ascii="仿宋_GB2312" w:hAnsi="宋体" w:hint="eastAsia"/>
          <w:szCs w:val="32"/>
        </w:rPr>
        <w:t>3.卫生健康支出类科目</w:t>
      </w:r>
      <w:r w:rsidR="00E06C90" w:rsidRPr="000E6215">
        <w:rPr>
          <w:rFonts w:ascii="仿宋_GB2312" w:hAnsi="宋体" w:hint="eastAsia"/>
          <w:color w:val="000000"/>
          <w:szCs w:val="32"/>
        </w:rPr>
        <w:t>17.64</w:t>
      </w:r>
      <w:r w:rsidRPr="000E6215">
        <w:rPr>
          <w:rFonts w:ascii="仿宋_GB2312" w:hAnsi="宋体" w:hint="eastAsia"/>
          <w:color w:val="000000"/>
          <w:szCs w:val="32"/>
        </w:rPr>
        <w:t>万元</w:t>
      </w:r>
      <w:r w:rsidRPr="000E6215">
        <w:rPr>
          <w:rFonts w:ascii="仿宋_GB2312" w:hAnsi="宋体" w:hint="eastAsia"/>
          <w:szCs w:val="32"/>
        </w:rPr>
        <w:t>，占本年支出总预算</w:t>
      </w:r>
      <w:r w:rsidR="00E06C90" w:rsidRPr="000E6215">
        <w:rPr>
          <w:rFonts w:ascii="仿宋_GB2312" w:hAnsi="宋体" w:hint="eastAsia"/>
          <w:color w:val="000000"/>
          <w:szCs w:val="32"/>
        </w:rPr>
        <w:t>0.33</w:t>
      </w:r>
      <w:r w:rsidRPr="000E6215">
        <w:rPr>
          <w:rFonts w:ascii="仿宋_GB2312" w:hAnsi="宋体" w:hint="eastAsia"/>
          <w:color w:val="000000"/>
          <w:szCs w:val="32"/>
        </w:rPr>
        <w:t>%</w:t>
      </w:r>
      <w:r w:rsidRPr="000E6215">
        <w:rPr>
          <w:rFonts w:ascii="仿宋_GB2312" w:hAnsi="宋体" w:hint="eastAsia"/>
          <w:szCs w:val="32"/>
        </w:rPr>
        <w:t>，同比上年增加</w:t>
      </w:r>
      <w:r w:rsidR="00E06C90" w:rsidRPr="000E6215">
        <w:rPr>
          <w:rFonts w:ascii="仿宋_GB2312" w:hAnsi="宋体" w:hint="eastAsia"/>
          <w:color w:val="000000"/>
          <w:szCs w:val="32"/>
        </w:rPr>
        <w:t>1.78</w:t>
      </w:r>
      <w:r w:rsidRPr="000E6215">
        <w:rPr>
          <w:rFonts w:ascii="仿宋_GB2312" w:hAnsi="宋体" w:hint="eastAsia"/>
          <w:color w:val="000000"/>
          <w:szCs w:val="32"/>
        </w:rPr>
        <w:t>万元，增长</w:t>
      </w:r>
      <w:r w:rsidR="00E06C90" w:rsidRPr="000E6215">
        <w:rPr>
          <w:rFonts w:ascii="仿宋_GB2312" w:hAnsi="宋体" w:hint="eastAsia"/>
          <w:color w:val="000000"/>
          <w:szCs w:val="32"/>
        </w:rPr>
        <w:t>11.22</w:t>
      </w:r>
      <w:r w:rsidRPr="000E6215">
        <w:rPr>
          <w:rFonts w:ascii="仿宋_GB2312" w:hAnsi="宋体" w:hint="eastAsia"/>
          <w:color w:val="000000"/>
          <w:szCs w:val="32"/>
        </w:rPr>
        <w:t>%。增长的主要原因：编内教职工基本工资标准调高，相应计提的卫生健康支出增加。</w:t>
      </w:r>
    </w:p>
    <w:p w:rsidR="005564C5" w:rsidRDefault="00386702">
      <w:pPr>
        <w:spacing w:line="600" w:lineRule="exact"/>
        <w:ind w:firstLine="640"/>
        <w:rPr>
          <w:rFonts w:ascii="宋体" w:hAnsi="宋体"/>
          <w:szCs w:val="32"/>
        </w:rPr>
      </w:pPr>
      <w:r w:rsidRPr="000E6215">
        <w:rPr>
          <w:rFonts w:ascii="仿宋_GB2312" w:hAnsi="宋体" w:hint="eastAsia"/>
          <w:szCs w:val="32"/>
        </w:rPr>
        <w:t>4.住房保障支出类科目</w:t>
      </w:r>
      <w:r w:rsidR="00E06C90" w:rsidRPr="000E6215">
        <w:rPr>
          <w:rFonts w:ascii="仿宋_GB2312" w:hAnsi="宋体" w:hint="eastAsia"/>
          <w:color w:val="000000"/>
          <w:szCs w:val="32"/>
        </w:rPr>
        <w:t>28.60</w:t>
      </w:r>
      <w:r w:rsidRPr="000E6215">
        <w:rPr>
          <w:rFonts w:ascii="仿宋_GB2312" w:hAnsi="宋体" w:hint="eastAsia"/>
          <w:color w:val="000000"/>
          <w:szCs w:val="32"/>
        </w:rPr>
        <w:t>万元</w:t>
      </w:r>
      <w:r w:rsidRPr="000E6215">
        <w:rPr>
          <w:rFonts w:ascii="仿宋_GB2312" w:hAnsi="宋体" w:hint="eastAsia"/>
          <w:szCs w:val="32"/>
        </w:rPr>
        <w:t>，占本年支出总预算</w:t>
      </w:r>
      <w:r w:rsidR="00E06C90" w:rsidRPr="000E6215">
        <w:rPr>
          <w:rFonts w:ascii="仿宋_GB2312" w:hAnsi="宋体" w:hint="eastAsia"/>
          <w:color w:val="000000"/>
          <w:szCs w:val="32"/>
        </w:rPr>
        <w:t>0.53</w:t>
      </w:r>
      <w:r w:rsidRPr="000E6215">
        <w:rPr>
          <w:rFonts w:ascii="仿宋_GB2312" w:hAnsi="宋体" w:hint="eastAsia"/>
          <w:color w:val="000000"/>
          <w:szCs w:val="32"/>
        </w:rPr>
        <w:t>%</w:t>
      </w:r>
      <w:r w:rsidRPr="000E6215">
        <w:rPr>
          <w:rFonts w:ascii="仿宋_GB2312" w:hAnsi="宋体" w:hint="eastAsia"/>
          <w:szCs w:val="32"/>
        </w:rPr>
        <w:t>，同比上年增加</w:t>
      </w:r>
      <w:r w:rsidR="00E06C90" w:rsidRPr="000E6215">
        <w:rPr>
          <w:rFonts w:ascii="仿宋_GB2312" w:hAnsi="宋体" w:hint="eastAsia"/>
          <w:color w:val="000000"/>
          <w:szCs w:val="32"/>
        </w:rPr>
        <w:t>2.88</w:t>
      </w:r>
      <w:r w:rsidRPr="000E6215">
        <w:rPr>
          <w:rFonts w:ascii="仿宋_GB2312" w:hAnsi="宋体" w:hint="eastAsia"/>
          <w:color w:val="000000"/>
          <w:szCs w:val="32"/>
        </w:rPr>
        <w:t>万元，增长</w:t>
      </w:r>
      <w:r w:rsidR="00E06C90" w:rsidRPr="000E6215">
        <w:rPr>
          <w:rFonts w:ascii="仿宋_GB2312" w:hAnsi="宋体" w:hint="eastAsia"/>
          <w:color w:val="000000"/>
          <w:szCs w:val="32"/>
        </w:rPr>
        <w:t>11.20</w:t>
      </w:r>
      <w:r w:rsidRPr="000E6215">
        <w:rPr>
          <w:rFonts w:ascii="仿宋_GB2312" w:hAnsi="宋体" w:hint="eastAsia"/>
          <w:color w:val="000000"/>
          <w:szCs w:val="32"/>
        </w:rPr>
        <w:t>%</w:t>
      </w:r>
      <w:r w:rsidRPr="000E6215">
        <w:rPr>
          <w:rFonts w:ascii="仿宋_GB2312" w:hAnsi="宋体" w:hint="eastAsia"/>
          <w:szCs w:val="32"/>
        </w:rPr>
        <w:t>。</w:t>
      </w:r>
      <w:r w:rsidRPr="000E6215">
        <w:rPr>
          <w:rFonts w:ascii="仿宋_GB2312" w:hAnsi="宋体" w:hint="eastAsia"/>
          <w:color w:val="000000"/>
          <w:szCs w:val="32"/>
        </w:rPr>
        <w:t>增长的主要</w:t>
      </w:r>
      <w:r w:rsidRPr="000E6215">
        <w:rPr>
          <w:rFonts w:ascii="仿宋_GB2312" w:hAnsi="宋体" w:hint="eastAsia"/>
          <w:color w:val="000000"/>
          <w:szCs w:val="32"/>
        </w:rPr>
        <w:lastRenderedPageBreak/>
        <w:t>原因：编内教职工基本工资标准调高，相应计提的住房保障支出增加。</w:t>
      </w:r>
    </w:p>
    <w:p w:rsidR="005564C5" w:rsidRDefault="00386702">
      <w:pPr>
        <w:spacing w:line="600" w:lineRule="exact"/>
        <w:ind w:firstLine="640"/>
        <w:rPr>
          <w:rFonts w:ascii="楷体" w:eastAsia="楷体" w:hAnsi="楷体" w:cs="楷体"/>
          <w:szCs w:val="32"/>
        </w:rPr>
      </w:pPr>
      <w:r>
        <w:rPr>
          <w:rFonts w:ascii="楷体" w:eastAsia="楷体" w:hAnsi="楷体" w:cs="楷体" w:hint="eastAsia"/>
          <w:szCs w:val="32"/>
        </w:rPr>
        <w:t>（二）按支出结构分类划分。</w:t>
      </w:r>
    </w:p>
    <w:p w:rsidR="005564C5" w:rsidRDefault="00386702">
      <w:pPr>
        <w:tabs>
          <w:tab w:val="center" w:pos="4475"/>
        </w:tabs>
        <w:spacing w:line="600" w:lineRule="exact"/>
        <w:ind w:firstLine="645"/>
        <w:rPr>
          <w:rFonts w:ascii="楷体" w:eastAsia="楷体" w:hAnsi="楷体" w:cs="楷体"/>
          <w:szCs w:val="32"/>
        </w:rPr>
      </w:pPr>
      <w:r>
        <w:rPr>
          <w:rFonts w:ascii="仿宋_GB2312" w:hAnsi="宋体" w:hint="eastAsia"/>
          <w:szCs w:val="32"/>
        </w:rPr>
        <w:t>按支出结构分类划分，分为基本支出预算和项目支出预算。</w:t>
      </w:r>
    </w:p>
    <w:p w:rsidR="005564C5" w:rsidRDefault="00386702">
      <w:pPr>
        <w:spacing w:line="600" w:lineRule="exact"/>
        <w:ind w:firstLine="640"/>
        <w:rPr>
          <w:rFonts w:ascii="宋体" w:hAnsi="宋体"/>
          <w:szCs w:val="32"/>
        </w:rPr>
      </w:pPr>
      <w:r>
        <w:rPr>
          <w:rFonts w:ascii="宋体" w:hAnsi="宋体" w:hint="eastAsia"/>
          <w:b/>
          <w:bCs/>
          <w:szCs w:val="32"/>
        </w:rPr>
        <w:t>1.</w:t>
      </w:r>
      <w:r>
        <w:rPr>
          <w:rFonts w:ascii="宋体" w:hAnsi="宋体" w:hint="eastAsia"/>
          <w:b/>
          <w:bCs/>
          <w:szCs w:val="32"/>
        </w:rPr>
        <w:t>基本支出预算</w:t>
      </w:r>
    </w:p>
    <w:p w:rsidR="005564C5" w:rsidRPr="000E6215" w:rsidRDefault="00386702">
      <w:pPr>
        <w:spacing w:line="600" w:lineRule="exact"/>
        <w:ind w:firstLine="640"/>
        <w:rPr>
          <w:rFonts w:ascii="仿宋_GB2312" w:hAnsi="宋体"/>
          <w:szCs w:val="32"/>
        </w:rPr>
      </w:pPr>
      <w:r w:rsidRPr="000E6215">
        <w:rPr>
          <w:rFonts w:ascii="仿宋_GB2312" w:hAnsi="宋体" w:hint="eastAsia"/>
          <w:szCs w:val="32"/>
        </w:rPr>
        <w:t>基本支出预算</w:t>
      </w:r>
      <w:r w:rsidR="00E06C90" w:rsidRPr="000E6215">
        <w:rPr>
          <w:rFonts w:ascii="仿宋_GB2312" w:hAnsi="宋体" w:hint="eastAsia"/>
          <w:szCs w:val="32"/>
        </w:rPr>
        <w:t>1,042.54</w:t>
      </w:r>
      <w:r w:rsidRPr="000E6215">
        <w:rPr>
          <w:rFonts w:ascii="仿宋_GB2312" w:hAnsi="宋体" w:hint="eastAsia"/>
          <w:szCs w:val="32"/>
        </w:rPr>
        <w:t>万元，占本年支出总预算</w:t>
      </w:r>
      <w:r w:rsidR="00E06C90" w:rsidRPr="000E6215">
        <w:rPr>
          <w:rFonts w:ascii="仿宋_GB2312" w:hAnsi="宋体" w:hint="eastAsia"/>
          <w:szCs w:val="32"/>
        </w:rPr>
        <w:t>19.48</w:t>
      </w:r>
      <w:r w:rsidRPr="000E6215">
        <w:rPr>
          <w:rFonts w:ascii="仿宋_GB2312" w:hAnsi="宋体" w:hint="eastAsia"/>
          <w:szCs w:val="32"/>
        </w:rPr>
        <w:t>％，同比上年增加</w:t>
      </w:r>
      <w:r w:rsidR="00E06C90" w:rsidRPr="000E6215">
        <w:rPr>
          <w:rFonts w:ascii="仿宋_GB2312" w:hAnsi="宋体" w:hint="eastAsia"/>
          <w:szCs w:val="32"/>
        </w:rPr>
        <w:t>135.17</w:t>
      </w:r>
      <w:r w:rsidRPr="000E6215">
        <w:rPr>
          <w:rFonts w:ascii="仿宋_GB2312" w:hAnsi="宋体" w:hint="eastAsia"/>
          <w:szCs w:val="32"/>
        </w:rPr>
        <w:t>万元，增长</w:t>
      </w:r>
      <w:r w:rsidR="00E06C90" w:rsidRPr="000E6215">
        <w:rPr>
          <w:rFonts w:ascii="仿宋_GB2312" w:hAnsi="宋体" w:hint="eastAsia"/>
          <w:szCs w:val="32"/>
        </w:rPr>
        <w:t>14.90</w:t>
      </w:r>
      <w:r w:rsidRPr="000E6215">
        <w:rPr>
          <w:rFonts w:ascii="仿宋_GB2312" w:hAnsi="宋体" w:hint="eastAsia"/>
          <w:szCs w:val="32"/>
        </w:rPr>
        <w:t>％。其中：</w:t>
      </w:r>
    </w:p>
    <w:p w:rsidR="005564C5" w:rsidRPr="000E6215" w:rsidRDefault="00386702">
      <w:pPr>
        <w:ind w:firstLineChars="200" w:firstLine="640"/>
        <w:rPr>
          <w:rFonts w:ascii="仿宋_GB2312" w:hAnsi="宋体"/>
          <w:szCs w:val="32"/>
        </w:rPr>
      </w:pPr>
      <w:r w:rsidRPr="000E6215">
        <w:rPr>
          <w:rFonts w:ascii="仿宋_GB2312" w:hAnsi="宋体" w:hint="eastAsia"/>
          <w:szCs w:val="32"/>
        </w:rPr>
        <w:t>（1）人员经费预算</w:t>
      </w:r>
      <w:r w:rsidR="00E06C90" w:rsidRPr="000E6215">
        <w:rPr>
          <w:rFonts w:ascii="仿宋_GB2312" w:hAnsi="宋体" w:hint="eastAsia"/>
          <w:szCs w:val="32"/>
        </w:rPr>
        <w:t>548.64</w:t>
      </w:r>
      <w:r w:rsidRPr="000E6215">
        <w:rPr>
          <w:rFonts w:ascii="仿宋_GB2312" w:hAnsi="宋体" w:hint="eastAsia"/>
          <w:szCs w:val="32"/>
        </w:rPr>
        <w:t>万元，占基本支出预算</w:t>
      </w:r>
      <w:r w:rsidR="00E06C90" w:rsidRPr="000E6215">
        <w:rPr>
          <w:rFonts w:ascii="仿宋_GB2312" w:hAnsi="宋体" w:hint="eastAsia"/>
          <w:szCs w:val="32"/>
        </w:rPr>
        <w:t>52.63</w:t>
      </w:r>
      <w:r w:rsidRPr="000E6215">
        <w:rPr>
          <w:rFonts w:ascii="仿宋_GB2312" w:hAnsi="宋体" w:hint="eastAsia"/>
          <w:szCs w:val="32"/>
        </w:rPr>
        <w:t>％，同比上年增加</w:t>
      </w:r>
      <w:r w:rsidR="00E06C90" w:rsidRPr="000E6215">
        <w:rPr>
          <w:rFonts w:ascii="仿宋_GB2312" w:hAnsi="宋体" w:hint="eastAsia"/>
          <w:szCs w:val="32"/>
        </w:rPr>
        <w:t>56.77</w:t>
      </w:r>
      <w:r w:rsidRPr="000E6215">
        <w:rPr>
          <w:rFonts w:ascii="仿宋_GB2312" w:hAnsi="宋体" w:hint="eastAsia"/>
          <w:szCs w:val="32"/>
        </w:rPr>
        <w:t>万元，增长</w:t>
      </w:r>
      <w:r w:rsidR="00E06C90" w:rsidRPr="000E6215">
        <w:rPr>
          <w:rFonts w:ascii="仿宋_GB2312" w:hAnsi="宋体" w:hint="eastAsia"/>
          <w:szCs w:val="32"/>
        </w:rPr>
        <w:t>11.54</w:t>
      </w:r>
      <w:r w:rsidRPr="000E6215">
        <w:rPr>
          <w:rFonts w:ascii="仿宋_GB2312" w:hAnsi="宋体" w:hint="eastAsia"/>
          <w:szCs w:val="32"/>
        </w:rPr>
        <w:t>％。其中：工资福利支出预算</w:t>
      </w:r>
      <w:r w:rsidR="00E06C90" w:rsidRPr="000E6215">
        <w:rPr>
          <w:rFonts w:ascii="仿宋_GB2312" w:hAnsi="宋体" w:hint="eastAsia"/>
          <w:szCs w:val="32"/>
        </w:rPr>
        <w:t>452.25</w:t>
      </w:r>
      <w:r w:rsidRPr="000E6215">
        <w:rPr>
          <w:rFonts w:ascii="仿宋_GB2312" w:hAnsi="宋体" w:hint="eastAsia"/>
          <w:szCs w:val="32"/>
        </w:rPr>
        <w:t>万元，占基本支出预算</w:t>
      </w:r>
      <w:r w:rsidR="00E06C90" w:rsidRPr="000E6215">
        <w:rPr>
          <w:rFonts w:ascii="仿宋_GB2312" w:hAnsi="宋体" w:hint="eastAsia"/>
          <w:szCs w:val="32"/>
        </w:rPr>
        <w:t>43.38</w:t>
      </w:r>
      <w:r w:rsidRPr="000E6215">
        <w:rPr>
          <w:rFonts w:ascii="仿宋_GB2312" w:hAnsi="宋体" w:hint="eastAsia"/>
          <w:szCs w:val="32"/>
        </w:rPr>
        <w:t>％，同比上年增加</w:t>
      </w:r>
      <w:r w:rsidR="00E06C90" w:rsidRPr="000E6215">
        <w:rPr>
          <w:rFonts w:ascii="仿宋_GB2312" w:hAnsi="宋体" w:hint="eastAsia"/>
          <w:szCs w:val="32"/>
        </w:rPr>
        <w:t>41.18</w:t>
      </w:r>
      <w:r w:rsidRPr="000E6215">
        <w:rPr>
          <w:rFonts w:ascii="仿宋_GB2312" w:hAnsi="宋体" w:hint="eastAsia"/>
          <w:szCs w:val="32"/>
        </w:rPr>
        <w:t>万元，增长</w:t>
      </w:r>
      <w:r w:rsidR="00E06C90" w:rsidRPr="000E6215">
        <w:rPr>
          <w:rFonts w:ascii="仿宋_GB2312" w:hAnsi="宋体" w:hint="eastAsia"/>
          <w:szCs w:val="32"/>
        </w:rPr>
        <w:t>10.02</w:t>
      </w:r>
      <w:r w:rsidRPr="000E6215">
        <w:rPr>
          <w:rFonts w:ascii="仿宋_GB2312" w:hAnsi="宋体" w:hint="eastAsia"/>
          <w:szCs w:val="32"/>
        </w:rPr>
        <w:t>％；对个人和家庭的补助预算</w:t>
      </w:r>
      <w:r w:rsidR="00E06C90" w:rsidRPr="000E6215">
        <w:rPr>
          <w:rFonts w:ascii="仿宋_GB2312" w:hAnsi="宋体" w:hint="eastAsia"/>
          <w:szCs w:val="32"/>
        </w:rPr>
        <w:t>96.39</w:t>
      </w:r>
      <w:r w:rsidRPr="000E6215">
        <w:rPr>
          <w:rFonts w:ascii="仿宋_GB2312" w:hAnsi="宋体" w:hint="eastAsia"/>
          <w:szCs w:val="32"/>
        </w:rPr>
        <w:t>万元，占基本支出预算</w:t>
      </w:r>
      <w:r w:rsidR="00E06C90" w:rsidRPr="000E6215">
        <w:rPr>
          <w:rFonts w:ascii="仿宋_GB2312" w:hAnsi="宋体" w:hint="eastAsia"/>
          <w:szCs w:val="32"/>
        </w:rPr>
        <w:t>9.25</w:t>
      </w:r>
      <w:r w:rsidRPr="000E6215">
        <w:rPr>
          <w:rFonts w:ascii="仿宋_GB2312" w:hAnsi="宋体" w:hint="eastAsia"/>
          <w:szCs w:val="32"/>
        </w:rPr>
        <w:t>％，同比上年增加</w:t>
      </w:r>
      <w:r w:rsidR="00E06C90" w:rsidRPr="000E6215">
        <w:rPr>
          <w:rFonts w:ascii="仿宋_GB2312" w:hAnsi="宋体" w:hint="eastAsia"/>
          <w:szCs w:val="32"/>
        </w:rPr>
        <w:t>15.59</w:t>
      </w:r>
      <w:r w:rsidRPr="000E6215">
        <w:rPr>
          <w:rFonts w:ascii="仿宋_GB2312" w:hAnsi="宋体" w:hint="eastAsia"/>
          <w:szCs w:val="32"/>
        </w:rPr>
        <w:t>万元，增长</w:t>
      </w:r>
      <w:r w:rsidR="00E06C90" w:rsidRPr="000E6215">
        <w:rPr>
          <w:rFonts w:ascii="仿宋_GB2312" w:hAnsi="宋体" w:hint="eastAsia"/>
          <w:szCs w:val="32"/>
        </w:rPr>
        <w:t>19.29</w:t>
      </w:r>
      <w:r w:rsidRPr="000E6215">
        <w:rPr>
          <w:rFonts w:ascii="仿宋_GB2312" w:hAnsi="宋体" w:hint="eastAsia"/>
          <w:szCs w:val="32"/>
        </w:rPr>
        <w:t>％。</w:t>
      </w:r>
      <w:r w:rsidRPr="000E6215">
        <w:rPr>
          <w:rFonts w:ascii="仿宋_GB2312" w:hAnsi="宋体" w:hint="eastAsia"/>
          <w:color w:val="000000"/>
          <w:szCs w:val="32"/>
        </w:rPr>
        <w:t>人员经费预算增长的主要原因：编内教职工基本工资标准调高，基本工资及相应计提的五险二金等预算相应增加。</w:t>
      </w:r>
    </w:p>
    <w:p w:rsidR="005564C5" w:rsidRPr="000E6215" w:rsidRDefault="00386702">
      <w:pPr>
        <w:spacing w:line="600" w:lineRule="exact"/>
        <w:ind w:firstLine="640"/>
        <w:rPr>
          <w:rFonts w:ascii="仿宋_GB2312" w:hAnsi="宋体"/>
          <w:szCs w:val="32"/>
        </w:rPr>
      </w:pPr>
      <w:r w:rsidRPr="000E6215">
        <w:rPr>
          <w:rFonts w:ascii="仿宋_GB2312" w:hAnsi="宋体" w:hint="eastAsia"/>
          <w:szCs w:val="32"/>
        </w:rPr>
        <w:t>（2）公用经费项目支出预算</w:t>
      </w:r>
      <w:r w:rsidR="00E06C90" w:rsidRPr="000E6215">
        <w:rPr>
          <w:rFonts w:ascii="仿宋_GB2312" w:hAnsi="宋体" w:hint="eastAsia"/>
          <w:szCs w:val="32"/>
        </w:rPr>
        <w:t>493.90</w:t>
      </w:r>
      <w:r w:rsidRPr="000E6215">
        <w:rPr>
          <w:rFonts w:ascii="仿宋_GB2312" w:hAnsi="宋体" w:hint="eastAsia"/>
          <w:szCs w:val="32"/>
        </w:rPr>
        <w:t>万元，均为商品和服务支出，占基本支出预算</w:t>
      </w:r>
      <w:r w:rsidR="00E06C90" w:rsidRPr="000E6215">
        <w:rPr>
          <w:rFonts w:ascii="仿宋_GB2312" w:hAnsi="宋体" w:hint="eastAsia"/>
          <w:szCs w:val="32"/>
        </w:rPr>
        <w:t>47.37</w:t>
      </w:r>
      <w:r w:rsidRPr="000E6215">
        <w:rPr>
          <w:rFonts w:ascii="仿宋_GB2312" w:hAnsi="宋体" w:hint="eastAsia"/>
          <w:szCs w:val="32"/>
        </w:rPr>
        <w:t>％，同比上年增加</w:t>
      </w:r>
      <w:r w:rsidR="00E06C90" w:rsidRPr="000E6215">
        <w:rPr>
          <w:rFonts w:ascii="仿宋_GB2312" w:hAnsi="宋体" w:hint="eastAsia"/>
          <w:szCs w:val="32"/>
        </w:rPr>
        <w:t>78.41</w:t>
      </w:r>
      <w:r w:rsidRPr="000E6215">
        <w:rPr>
          <w:rFonts w:ascii="仿宋_GB2312" w:hAnsi="宋体" w:hint="eastAsia"/>
          <w:szCs w:val="32"/>
        </w:rPr>
        <w:t>万元，增长</w:t>
      </w:r>
      <w:r w:rsidR="00E06C90" w:rsidRPr="000E6215">
        <w:rPr>
          <w:rFonts w:ascii="仿宋_GB2312" w:hAnsi="宋体" w:hint="eastAsia"/>
          <w:szCs w:val="32"/>
        </w:rPr>
        <w:t>18.87</w:t>
      </w:r>
      <w:r w:rsidRPr="000E6215">
        <w:rPr>
          <w:rFonts w:ascii="仿宋_GB2312" w:hAnsi="宋体" w:hint="eastAsia"/>
          <w:szCs w:val="32"/>
        </w:rPr>
        <w:t>％。</w:t>
      </w:r>
      <w:r w:rsidRPr="000E6215">
        <w:rPr>
          <w:rFonts w:ascii="仿宋_GB2312" w:hAnsi="宋体" w:hint="eastAsia"/>
          <w:color w:val="000000"/>
          <w:szCs w:val="32"/>
        </w:rPr>
        <w:t>增长的主要原因：学生人数增加，生均经费增加，支出相应增加。</w:t>
      </w:r>
    </w:p>
    <w:p w:rsidR="005564C5" w:rsidRDefault="00386702">
      <w:pPr>
        <w:spacing w:line="600" w:lineRule="exact"/>
        <w:ind w:firstLine="640"/>
        <w:rPr>
          <w:rFonts w:ascii="宋体" w:hAnsi="宋体"/>
          <w:b/>
          <w:bCs/>
          <w:szCs w:val="32"/>
        </w:rPr>
      </w:pPr>
      <w:r>
        <w:rPr>
          <w:rFonts w:ascii="宋体" w:hAnsi="宋体" w:hint="eastAsia"/>
          <w:b/>
          <w:bCs/>
          <w:szCs w:val="32"/>
        </w:rPr>
        <w:t>（</w:t>
      </w:r>
      <w:r>
        <w:rPr>
          <w:rFonts w:ascii="宋体" w:hAnsi="宋体" w:hint="eastAsia"/>
          <w:b/>
          <w:bCs/>
          <w:szCs w:val="32"/>
        </w:rPr>
        <w:t>2</w:t>
      </w:r>
      <w:r>
        <w:rPr>
          <w:rFonts w:ascii="宋体" w:hAnsi="宋体" w:hint="eastAsia"/>
          <w:b/>
          <w:bCs/>
          <w:szCs w:val="32"/>
        </w:rPr>
        <w:t>）项目支出预算</w:t>
      </w:r>
    </w:p>
    <w:p w:rsidR="005564C5" w:rsidRPr="000E6215" w:rsidRDefault="00386702">
      <w:pPr>
        <w:spacing w:line="600" w:lineRule="exact"/>
        <w:ind w:firstLine="640"/>
        <w:rPr>
          <w:rFonts w:ascii="仿宋_GB2312"/>
          <w:szCs w:val="32"/>
        </w:rPr>
      </w:pPr>
      <w:r w:rsidRPr="000E6215">
        <w:rPr>
          <w:rFonts w:ascii="仿宋_GB2312" w:hAnsi="宋体" w:hint="eastAsia"/>
          <w:szCs w:val="32"/>
        </w:rPr>
        <w:t>项目支出预算</w:t>
      </w:r>
      <w:r w:rsidR="00E06C90" w:rsidRPr="000E6215">
        <w:rPr>
          <w:rFonts w:ascii="仿宋_GB2312" w:hAnsi="宋体" w:hint="eastAsia"/>
          <w:szCs w:val="32"/>
        </w:rPr>
        <w:t>4,309.84</w:t>
      </w:r>
      <w:r w:rsidRPr="000E6215">
        <w:rPr>
          <w:rFonts w:ascii="仿宋_GB2312" w:hAnsi="宋体" w:hint="eastAsia"/>
          <w:szCs w:val="32"/>
        </w:rPr>
        <w:t>万元，占本年支出总预算</w:t>
      </w:r>
      <w:r w:rsidR="00E06C90" w:rsidRPr="000E6215">
        <w:rPr>
          <w:rFonts w:ascii="仿宋_GB2312" w:hAnsi="宋体" w:hint="eastAsia"/>
          <w:szCs w:val="32"/>
        </w:rPr>
        <w:lastRenderedPageBreak/>
        <w:t>80.52</w:t>
      </w:r>
      <w:r w:rsidRPr="000E6215">
        <w:rPr>
          <w:rFonts w:ascii="仿宋_GB2312" w:hAnsi="宋体" w:hint="eastAsia"/>
          <w:szCs w:val="32"/>
        </w:rPr>
        <w:t>％，同比上年增加</w:t>
      </w:r>
      <w:r w:rsidR="00E06C90" w:rsidRPr="000E6215">
        <w:rPr>
          <w:rFonts w:ascii="仿宋_GB2312" w:hAnsi="宋体" w:hint="eastAsia"/>
          <w:szCs w:val="32"/>
        </w:rPr>
        <w:t>2,052.73</w:t>
      </w:r>
      <w:r w:rsidRPr="000E6215">
        <w:rPr>
          <w:rFonts w:ascii="仿宋_GB2312" w:hAnsi="宋体" w:hint="eastAsia"/>
          <w:szCs w:val="32"/>
        </w:rPr>
        <w:t>万元，增长</w:t>
      </w:r>
      <w:r w:rsidR="00E06C90" w:rsidRPr="000E6215">
        <w:rPr>
          <w:rFonts w:ascii="仿宋_GB2312" w:hAnsi="宋体" w:hint="eastAsia"/>
          <w:szCs w:val="32"/>
        </w:rPr>
        <w:t>90.95</w:t>
      </w:r>
      <w:r w:rsidRPr="000E6215">
        <w:rPr>
          <w:rFonts w:ascii="仿宋_GB2312" w:hAnsi="宋体" w:hint="eastAsia"/>
          <w:szCs w:val="32"/>
        </w:rPr>
        <w:t>％。增长的主要原因：</w:t>
      </w:r>
      <w:r w:rsidRPr="000E6215">
        <w:rPr>
          <w:rFonts w:ascii="仿宋_GB2312" w:hAnsi="宋体" w:hint="eastAsia"/>
          <w:color w:val="000000"/>
          <w:szCs w:val="32"/>
        </w:rPr>
        <w:t>国家加大一般公共预算中央性补助资金用于现代职业教育建设的投入，造成相应的教育类支出大幅增加。</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六、一般公共预算基本支出情况说明</w:t>
      </w:r>
    </w:p>
    <w:p w:rsidR="005564C5" w:rsidRPr="000E6215" w:rsidRDefault="00386702">
      <w:pPr>
        <w:spacing w:line="600" w:lineRule="exact"/>
        <w:ind w:firstLine="640"/>
        <w:rPr>
          <w:rFonts w:ascii="仿宋_GB2312" w:hAnsi="宋体"/>
          <w:szCs w:val="32"/>
        </w:rPr>
      </w:pPr>
      <w:r w:rsidRPr="000E6215">
        <w:rPr>
          <w:rFonts w:ascii="仿宋_GB2312" w:hAnsi="宋体" w:hint="eastAsia"/>
          <w:szCs w:val="32"/>
        </w:rPr>
        <w:t>我单位2023年基本支出预算</w:t>
      </w:r>
      <w:r w:rsidR="00E06C90" w:rsidRPr="000E6215">
        <w:rPr>
          <w:rFonts w:ascii="仿宋_GB2312" w:hAnsi="宋体" w:hint="eastAsia"/>
          <w:szCs w:val="32"/>
        </w:rPr>
        <w:t>1,042.54</w:t>
      </w:r>
      <w:r w:rsidRPr="000E6215">
        <w:rPr>
          <w:rFonts w:ascii="仿宋_GB2312" w:hAnsi="宋体" w:hint="eastAsia"/>
          <w:szCs w:val="32"/>
        </w:rPr>
        <w:t>万元，占本年支出总预算19.48％，同比上年增加</w:t>
      </w:r>
      <w:r w:rsidR="00E06C90" w:rsidRPr="000E6215">
        <w:rPr>
          <w:rFonts w:ascii="仿宋_GB2312" w:hAnsi="宋体" w:hint="eastAsia"/>
          <w:szCs w:val="32"/>
        </w:rPr>
        <w:t>135.17</w:t>
      </w:r>
      <w:r w:rsidRPr="000E6215">
        <w:rPr>
          <w:rFonts w:ascii="仿宋_GB2312" w:hAnsi="宋体" w:hint="eastAsia"/>
          <w:szCs w:val="32"/>
        </w:rPr>
        <w:t>万元，增长</w:t>
      </w:r>
      <w:r w:rsidR="00E06C90" w:rsidRPr="000E6215">
        <w:rPr>
          <w:rFonts w:ascii="仿宋_GB2312" w:hAnsi="宋体" w:hint="eastAsia"/>
          <w:szCs w:val="32"/>
        </w:rPr>
        <w:t>14.90</w:t>
      </w:r>
      <w:r w:rsidRPr="000E6215">
        <w:rPr>
          <w:rFonts w:ascii="仿宋_GB2312" w:hAnsi="宋体" w:hint="eastAsia"/>
          <w:szCs w:val="32"/>
        </w:rPr>
        <w:t>％。其中：</w:t>
      </w:r>
    </w:p>
    <w:p w:rsidR="005564C5" w:rsidRDefault="00386702">
      <w:pPr>
        <w:spacing w:line="360" w:lineRule="auto"/>
        <w:ind w:firstLineChars="200" w:firstLine="640"/>
        <w:rPr>
          <w:rFonts w:ascii="楷体" w:eastAsia="楷体" w:hAnsi="楷体" w:cs="宋体"/>
          <w:snapToGrid w:val="0"/>
          <w:color w:val="000000"/>
          <w:szCs w:val="32"/>
        </w:rPr>
      </w:pPr>
      <w:r>
        <w:rPr>
          <w:rFonts w:ascii="楷体" w:eastAsia="楷体" w:hAnsi="楷体" w:cs="宋体" w:hint="eastAsia"/>
          <w:snapToGrid w:val="0"/>
          <w:color w:val="000000"/>
          <w:szCs w:val="32"/>
        </w:rPr>
        <w:t>（一）人员经费。</w:t>
      </w:r>
    </w:p>
    <w:p w:rsidR="005564C5" w:rsidRPr="000E6215" w:rsidRDefault="00386702">
      <w:pPr>
        <w:spacing w:line="600" w:lineRule="exact"/>
        <w:ind w:firstLineChars="200" w:firstLine="640"/>
        <w:rPr>
          <w:rFonts w:ascii="仿宋_GB2312" w:hAnsi="宋体"/>
          <w:szCs w:val="32"/>
        </w:rPr>
      </w:pPr>
      <w:r w:rsidRPr="000E6215">
        <w:rPr>
          <w:rFonts w:ascii="仿宋_GB2312" w:hAnsi="宋体" w:hint="eastAsia"/>
          <w:szCs w:val="32"/>
        </w:rPr>
        <w:t>人员经费预算</w:t>
      </w:r>
      <w:r w:rsidR="00E06C90" w:rsidRPr="000E6215">
        <w:rPr>
          <w:rFonts w:ascii="仿宋_GB2312" w:hAnsi="宋体" w:hint="eastAsia"/>
          <w:szCs w:val="32"/>
        </w:rPr>
        <w:t>548.64</w:t>
      </w:r>
      <w:r w:rsidRPr="000E6215">
        <w:rPr>
          <w:rFonts w:ascii="仿宋_GB2312" w:hAnsi="宋体" w:hint="eastAsia"/>
          <w:szCs w:val="32"/>
        </w:rPr>
        <w:t>万元，占基本支出预算</w:t>
      </w:r>
      <w:r w:rsidR="00E06C90" w:rsidRPr="000E6215">
        <w:rPr>
          <w:rFonts w:ascii="仿宋_GB2312" w:hAnsi="宋体" w:hint="eastAsia"/>
          <w:szCs w:val="32"/>
        </w:rPr>
        <w:t>52.63</w:t>
      </w:r>
      <w:r w:rsidRPr="000E6215">
        <w:rPr>
          <w:rFonts w:ascii="仿宋_GB2312" w:hAnsi="宋体" w:hint="eastAsia"/>
          <w:szCs w:val="32"/>
        </w:rPr>
        <w:t>％，同比上年增加</w:t>
      </w:r>
      <w:r w:rsidR="00E06C90" w:rsidRPr="000E6215">
        <w:rPr>
          <w:rFonts w:ascii="仿宋_GB2312" w:hAnsi="宋体" w:hint="eastAsia"/>
          <w:szCs w:val="32"/>
        </w:rPr>
        <w:t>56.77</w:t>
      </w:r>
      <w:r w:rsidRPr="000E6215">
        <w:rPr>
          <w:rFonts w:ascii="仿宋_GB2312" w:hAnsi="宋体" w:hint="eastAsia"/>
          <w:szCs w:val="32"/>
        </w:rPr>
        <w:t>万元，增长</w:t>
      </w:r>
      <w:r w:rsidR="00E06C90" w:rsidRPr="000E6215">
        <w:rPr>
          <w:rFonts w:ascii="仿宋_GB2312" w:hAnsi="宋体" w:hint="eastAsia"/>
          <w:szCs w:val="32"/>
        </w:rPr>
        <w:t>11.54</w:t>
      </w:r>
      <w:r w:rsidRPr="000E6215">
        <w:rPr>
          <w:rFonts w:ascii="仿宋_GB2312" w:hAnsi="宋体" w:hint="eastAsia"/>
          <w:szCs w:val="32"/>
        </w:rPr>
        <w:t>％。其中：</w:t>
      </w:r>
    </w:p>
    <w:p w:rsidR="005564C5" w:rsidRPr="000E6215" w:rsidRDefault="00386702">
      <w:pPr>
        <w:spacing w:line="600" w:lineRule="exact"/>
        <w:ind w:firstLineChars="200" w:firstLine="640"/>
        <w:rPr>
          <w:rFonts w:ascii="仿宋_GB2312" w:hAnsi="宋体"/>
          <w:szCs w:val="32"/>
        </w:rPr>
      </w:pPr>
      <w:r w:rsidRPr="000E6215">
        <w:rPr>
          <w:rFonts w:ascii="仿宋_GB2312" w:hAnsi="宋体" w:hint="eastAsia"/>
          <w:szCs w:val="32"/>
        </w:rPr>
        <w:t>1.工资福利支出预算</w:t>
      </w:r>
      <w:r w:rsidR="00E06C90" w:rsidRPr="000E6215">
        <w:rPr>
          <w:rFonts w:ascii="仿宋_GB2312" w:hAnsi="宋体" w:hint="eastAsia"/>
          <w:szCs w:val="32"/>
        </w:rPr>
        <w:t>452.25</w:t>
      </w:r>
      <w:r w:rsidRPr="000E6215">
        <w:rPr>
          <w:rFonts w:ascii="仿宋_GB2312" w:hAnsi="宋体" w:hint="eastAsia"/>
          <w:szCs w:val="32"/>
        </w:rPr>
        <w:t>万元，占基本支出预算</w:t>
      </w:r>
      <w:r w:rsidR="00E06C90" w:rsidRPr="000E6215">
        <w:rPr>
          <w:rFonts w:ascii="仿宋_GB2312" w:hAnsi="宋体" w:hint="eastAsia"/>
          <w:szCs w:val="32"/>
        </w:rPr>
        <w:t>43.38</w:t>
      </w:r>
      <w:r w:rsidRPr="000E6215">
        <w:rPr>
          <w:rFonts w:ascii="仿宋_GB2312" w:hAnsi="宋体" w:hint="eastAsia"/>
          <w:szCs w:val="32"/>
        </w:rPr>
        <w:t>％，同比上年增加</w:t>
      </w:r>
      <w:r w:rsidR="00E06C90" w:rsidRPr="000E6215">
        <w:rPr>
          <w:rFonts w:ascii="仿宋_GB2312" w:hAnsi="宋体" w:hint="eastAsia"/>
          <w:szCs w:val="32"/>
        </w:rPr>
        <w:t>41.18</w:t>
      </w:r>
      <w:r w:rsidRPr="000E6215">
        <w:rPr>
          <w:rFonts w:ascii="仿宋_GB2312" w:hAnsi="宋体" w:hint="eastAsia"/>
          <w:szCs w:val="32"/>
        </w:rPr>
        <w:t>万元，增长</w:t>
      </w:r>
      <w:r w:rsidR="00E06C90" w:rsidRPr="000E6215">
        <w:rPr>
          <w:rFonts w:ascii="仿宋_GB2312" w:hAnsi="宋体" w:hint="eastAsia"/>
          <w:szCs w:val="32"/>
        </w:rPr>
        <w:t>10.02</w:t>
      </w:r>
      <w:r w:rsidRPr="000E6215">
        <w:rPr>
          <w:rFonts w:ascii="仿宋_GB2312" w:hAnsi="宋体" w:hint="eastAsia"/>
          <w:szCs w:val="32"/>
        </w:rPr>
        <w:t>％；</w:t>
      </w:r>
    </w:p>
    <w:p w:rsidR="005564C5" w:rsidRPr="000E6215" w:rsidRDefault="00386702">
      <w:pPr>
        <w:spacing w:line="600" w:lineRule="exact"/>
        <w:ind w:firstLineChars="200" w:firstLine="640"/>
        <w:rPr>
          <w:rFonts w:ascii="仿宋_GB2312" w:hAnsi="宋体"/>
          <w:szCs w:val="32"/>
        </w:rPr>
      </w:pPr>
      <w:r w:rsidRPr="000E6215">
        <w:rPr>
          <w:rFonts w:ascii="仿宋_GB2312" w:hAnsi="宋体" w:hint="eastAsia"/>
          <w:szCs w:val="32"/>
        </w:rPr>
        <w:t>2.对个人和家庭的补助预算</w:t>
      </w:r>
      <w:r w:rsidR="00E06C90" w:rsidRPr="000E6215">
        <w:rPr>
          <w:rFonts w:ascii="仿宋_GB2312" w:hAnsi="宋体" w:hint="eastAsia"/>
          <w:szCs w:val="32"/>
        </w:rPr>
        <w:t>96.39</w:t>
      </w:r>
      <w:r w:rsidRPr="000E6215">
        <w:rPr>
          <w:rFonts w:ascii="仿宋_GB2312" w:hAnsi="宋体" w:hint="eastAsia"/>
          <w:szCs w:val="32"/>
        </w:rPr>
        <w:t>万元，占基本支出预算</w:t>
      </w:r>
      <w:r w:rsidR="00E06C90" w:rsidRPr="000E6215">
        <w:rPr>
          <w:rFonts w:ascii="仿宋_GB2312" w:hAnsi="宋体" w:hint="eastAsia"/>
          <w:szCs w:val="32"/>
        </w:rPr>
        <w:t>9.25</w:t>
      </w:r>
      <w:r w:rsidRPr="000E6215">
        <w:rPr>
          <w:rFonts w:ascii="仿宋_GB2312" w:hAnsi="宋体" w:hint="eastAsia"/>
          <w:szCs w:val="32"/>
        </w:rPr>
        <w:t>％，同比上年增加</w:t>
      </w:r>
      <w:r w:rsidR="00E06C90" w:rsidRPr="000E6215">
        <w:rPr>
          <w:rFonts w:ascii="仿宋_GB2312" w:hAnsi="宋体" w:hint="eastAsia"/>
          <w:szCs w:val="32"/>
        </w:rPr>
        <w:t>15.59</w:t>
      </w:r>
      <w:r w:rsidRPr="000E6215">
        <w:rPr>
          <w:rFonts w:ascii="仿宋_GB2312" w:hAnsi="宋体" w:hint="eastAsia"/>
          <w:szCs w:val="32"/>
        </w:rPr>
        <w:t>万元，增长</w:t>
      </w:r>
      <w:r w:rsidR="00E06C90" w:rsidRPr="000E6215">
        <w:rPr>
          <w:rFonts w:ascii="仿宋_GB2312" w:hAnsi="宋体" w:hint="eastAsia"/>
          <w:szCs w:val="32"/>
        </w:rPr>
        <w:t>19.29</w:t>
      </w:r>
      <w:r w:rsidRPr="000E6215">
        <w:rPr>
          <w:rFonts w:ascii="仿宋_GB2312" w:hAnsi="宋体" w:hint="eastAsia"/>
          <w:szCs w:val="32"/>
        </w:rPr>
        <w:t>％。</w:t>
      </w:r>
    </w:p>
    <w:p w:rsidR="005564C5" w:rsidRPr="000E6215" w:rsidRDefault="00386702">
      <w:pPr>
        <w:ind w:firstLineChars="200" w:firstLine="640"/>
        <w:rPr>
          <w:rFonts w:ascii="仿宋_GB2312" w:hAnsi="宋体"/>
          <w:color w:val="000000"/>
          <w:szCs w:val="32"/>
        </w:rPr>
      </w:pPr>
      <w:r w:rsidRPr="000E6215">
        <w:rPr>
          <w:rFonts w:ascii="仿宋_GB2312" w:hAnsi="宋体" w:hint="eastAsia"/>
          <w:color w:val="000000"/>
          <w:szCs w:val="32"/>
        </w:rPr>
        <w:t>人员经费预算增长的主要原因：编内教职工基本工资标准调高，基本工资及相应计提的五险二金等预算相应增加。</w:t>
      </w:r>
    </w:p>
    <w:p w:rsidR="005564C5" w:rsidRDefault="00386702">
      <w:pPr>
        <w:ind w:firstLineChars="200" w:firstLine="640"/>
        <w:rPr>
          <w:rFonts w:ascii="宋体" w:hAnsi="宋体"/>
          <w:color w:val="000000"/>
          <w:szCs w:val="32"/>
        </w:rPr>
      </w:pPr>
      <w:r>
        <w:rPr>
          <w:rFonts w:ascii="楷体" w:eastAsia="楷体" w:hAnsi="楷体" w:cs="宋体" w:hint="eastAsia"/>
          <w:snapToGrid w:val="0"/>
          <w:color w:val="000000"/>
          <w:szCs w:val="32"/>
        </w:rPr>
        <w:t>（二）公用经费。</w:t>
      </w:r>
    </w:p>
    <w:p w:rsidR="005564C5" w:rsidRPr="000E6215" w:rsidRDefault="00386702">
      <w:pPr>
        <w:spacing w:line="600" w:lineRule="exact"/>
        <w:ind w:firstLine="640"/>
        <w:rPr>
          <w:rFonts w:ascii="仿宋_GB2312"/>
          <w:szCs w:val="32"/>
        </w:rPr>
      </w:pPr>
      <w:r w:rsidRPr="000E6215">
        <w:rPr>
          <w:rFonts w:ascii="仿宋_GB2312" w:hAnsi="宋体" w:hint="eastAsia"/>
          <w:szCs w:val="32"/>
        </w:rPr>
        <w:t>公用经费预算</w:t>
      </w:r>
      <w:r w:rsidR="00E06C90" w:rsidRPr="000E6215">
        <w:rPr>
          <w:rFonts w:ascii="仿宋_GB2312" w:hAnsi="宋体" w:hint="eastAsia"/>
          <w:szCs w:val="32"/>
        </w:rPr>
        <w:t>493.90</w:t>
      </w:r>
      <w:r w:rsidRPr="000E6215">
        <w:rPr>
          <w:rFonts w:ascii="仿宋_GB2312" w:hAnsi="宋体" w:hint="eastAsia"/>
          <w:szCs w:val="32"/>
        </w:rPr>
        <w:t>万元，均为商品和服务支出，占基本支出预算</w:t>
      </w:r>
      <w:r w:rsidR="00E06C90" w:rsidRPr="000E6215">
        <w:rPr>
          <w:rFonts w:ascii="仿宋_GB2312" w:hAnsi="宋体" w:hint="eastAsia"/>
          <w:szCs w:val="32"/>
        </w:rPr>
        <w:t>47.37</w:t>
      </w:r>
      <w:r w:rsidRPr="000E6215">
        <w:rPr>
          <w:rFonts w:ascii="仿宋_GB2312" w:hAnsi="宋体" w:hint="eastAsia"/>
          <w:szCs w:val="32"/>
        </w:rPr>
        <w:t>％，同比上年增加</w:t>
      </w:r>
      <w:r w:rsidR="00E06C90" w:rsidRPr="000E6215">
        <w:rPr>
          <w:rFonts w:ascii="仿宋_GB2312" w:hAnsi="宋体" w:hint="eastAsia"/>
          <w:szCs w:val="32"/>
        </w:rPr>
        <w:t>78.41</w:t>
      </w:r>
      <w:r w:rsidRPr="000E6215">
        <w:rPr>
          <w:rFonts w:ascii="仿宋_GB2312" w:hAnsi="宋体" w:hint="eastAsia"/>
          <w:szCs w:val="32"/>
        </w:rPr>
        <w:t>万元，增长</w:t>
      </w:r>
      <w:r w:rsidR="00E06C90" w:rsidRPr="000E6215">
        <w:rPr>
          <w:rFonts w:ascii="仿宋_GB2312" w:hAnsi="宋体" w:hint="eastAsia"/>
          <w:szCs w:val="32"/>
        </w:rPr>
        <w:t>18.87</w:t>
      </w:r>
      <w:r w:rsidRPr="000E6215">
        <w:rPr>
          <w:rFonts w:ascii="仿宋_GB2312" w:hAnsi="宋体" w:hint="eastAsia"/>
          <w:szCs w:val="32"/>
        </w:rPr>
        <w:t>％。</w:t>
      </w:r>
      <w:r w:rsidRPr="000E6215">
        <w:rPr>
          <w:rFonts w:ascii="仿宋_GB2312" w:hAnsi="宋体" w:hint="eastAsia"/>
          <w:color w:val="000000"/>
          <w:szCs w:val="32"/>
        </w:rPr>
        <w:t>增长的主要原因：学生人数增加，生均经费增加，支出相应增加。</w:t>
      </w:r>
    </w:p>
    <w:p w:rsidR="005564C5" w:rsidRDefault="00386702">
      <w:pPr>
        <w:tabs>
          <w:tab w:val="center" w:pos="4475"/>
        </w:tabs>
        <w:spacing w:line="600" w:lineRule="exact"/>
        <w:ind w:firstLine="645"/>
        <w:rPr>
          <w:rFonts w:ascii="黑体" w:eastAsia="黑体"/>
          <w:szCs w:val="32"/>
          <w:highlight w:val="yellow"/>
        </w:rPr>
      </w:pPr>
      <w:r>
        <w:rPr>
          <w:rFonts w:ascii="黑体" w:eastAsia="黑体" w:hint="eastAsia"/>
          <w:szCs w:val="32"/>
        </w:rPr>
        <w:t>七、一般公共预算“三公”经费支出情况说明</w:t>
      </w:r>
    </w:p>
    <w:p w:rsidR="005564C5" w:rsidRPr="000E6215" w:rsidRDefault="00386702">
      <w:pPr>
        <w:spacing w:line="560" w:lineRule="exact"/>
        <w:ind w:firstLineChars="200" w:firstLine="640"/>
        <w:rPr>
          <w:rFonts w:ascii="仿宋_GB2312"/>
          <w:szCs w:val="32"/>
        </w:rPr>
      </w:pPr>
      <w:r w:rsidRPr="000E6215">
        <w:rPr>
          <w:rFonts w:ascii="仿宋_GB2312" w:hint="eastAsia"/>
          <w:szCs w:val="32"/>
        </w:rPr>
        <w:lastRenderedPageBreak/>
        <w:t>我单位2023年一般公共预算安排的“三公”经费支出预算</w:t>
      </w:r>
      <w:r w:rsidR="00E06C90" w:rsidRPr="000E6215">
        <w:rPr>
          <w:rFonts w:ascii="仿宋_GB2312" w:hint="eastAsia"/>
          <w:szCs w:val="32"/>
        </w:rPr>
        <w:t>5</w:t>
      </w:r>
      <w:r w:rsidRPr="000E6215">
        <w:rPr>
          <w:rFonts w:ascii="仿宋_GB2312" w:hint="eastAsia"/>
          <w:szCs w:val="32"/>
        </w:rPr>
        <w:t>万元，同口径与2022年持平。</w:t>
      </w:r>
    </w:p>
    <w:p w:rsidR="005564C5" w:rsidRDefault="00386702">
      <w:pPr>
        <w:spacing w:line="360" w:lineRule="auto"/>
        <w:ind w:firstLineChars="200" w:firstLine="640"/>
        <w:rPr>
          <w:rFonts w:ascii="楷体" w:eastAsia="楷体" w:hAnsi="楷体" w:cs="宋体"/>
          <w:szCs w:val="32"/>
        </w:rPr>
      </w:pPr>
      <w:r>
        <w:rPr>
          <w:rFonts w:ascii="楷体" w:eastAsia="楷体" w:hAnsi="楷体" w:cs="宋体" w:hint="eastAsia"/>
          <w:szCs w:val="32"/>
        </w:rPr>
        <w:t>（一）因公出国（境）费。</w:t>
      </w:r>
    </w:p>
    <w:p w:rsidR="005564C5" w:rsidRDefault="00386702">
      <w:pPr>
        <w:spacing w:line="560" w:lineRule="exact"/>
        <w:ind w:firstLineChars="200" w:firstLine="640"/>
        <w:rPr>
          <w:rFonts w:ascii="仿宋_GB2312" w:hAnsi="宋体" w:cs="宋体"/>
          <w:szCs w:val="32"/>
        </w:rPr>
      </w:pPr>
      <w:r>
        <w:rPr>
          <w:rFonts w:ascii="仿宋_GB2312" w:hAnsi="宋体" w:cs="宋体" w:hint="eastAsia"/>
          <w:szCs w:val="32"/>
        </w:rPr>
        <w:t>因公出国（境）费2023年预算安排</w:t>
      </w:r>
      <w:r w:rsidR="00E06C90" w:rsidRPr="00E06C90">
        <w:rPr>
          <w:rFonts w:ascii="仿宋_GB2312" w:hAnsi="宋体" w:cs="宋体"/>
          <w:szCs w:val="32"/>
        </w:rPr>
        <w:t>0</w:t>
      </w:r>
      <w:r>
        <w:rPr>
          <w:rFonts w:ascii="仿宋_GB2312" w:hAnsi="宋体" w:cs="宋体" w:hint="eastAsia"/>
          <w:szCs w:val="32"/>
        </w:rPr>
        <w:t>万元，与上年持平。</w:t>
      </w:r>
    </w:p>
    <w:p w:rsidR="005564C5" w:rsidRDefault="00386702">
      <w:pPr>
        <w:spacing w:line="360" w:lineRule="auto"/>
        <w:ind w:firstLineChars="200" w:firstLine="640"/>
        <w:rPr>
          <w:rFonts w:ascii="楷体" w:eastAsia="楷体" w:hAnsi="楷体" w:cs="宋体"/>
          <w:szCs w:val="32"/>
        </w:rPr>
      </w:pPr>
      <w:r>
        <w:rPr>
          <w:rFonts w:ascii="楷体" w:eastAsia="楷体" w:hAnsi="楷体" w:cs="宋体" w:hint="eastAsia"/>
          <w:szCs w:val="32"/>
        </w:rPr>
        <w:t>（二）公务用车购置及运行维护费。</w:t>
      </w:r>
    </w:p>
    <w:p w:rsidR="005564C5" w:rsidRPr="000E6215" w:rsidRDefault="00386702">
      <w:pPr>
        <w:spacing w:line="560" w:lineRule="exact"/>
        <w:ind w:firstLineChars="200" w:firstLine="640"/>
        <w:rPr>
          <w:rFonts w:ascii="仿宋_GB2312" w:hAnsi="宋体" w:cs="宋体"/>
          <w:szCs w:val="32"/>
        </w:rPr>
      </w:pPr>
      <w:r w:rsidRPr="000E6215">
        <w:rPr>
          <w:rFonts w:ascii="仿宋_GB2312" w:hAnsi="宋体" w:cs="宋体" w:hint="eastAsia"/>
          <w:szCs w:val="32"/>
        </w:rPr>
        <w:t>公务用车购置及运行维护费2023年预算安排</w:t>
      </w:r>
      <w:r w:rsidR="00E06C90" w:rsidRPr="000E6215">
        <w:rPr>
          <w:rFonts w:ascii="仿宋_GB2312" w:hAnsi="宋体" w:cs="宋体" w:hint="eastAsia"/>
          <w:szCs w:val="32"/>
        </w:rPr>
        <w:t>5</w:t>
      </w:r>
      <w:r w:rsidRPr="000E6215">
        <w:rPr>
          <w:rFonts w:ascii="仿宋_GB2312" w:hAnsi="宋体" w:cs="宋体" w:hint="eastAsia"/>
          <w:szCs w:val="32"/>
        </w:rPr>
        <w:t>万元，与上年持平。</w:t>
      </w:r>
    </w:p>
    <w:p w:rsidR="005564C5" w:rsidRPr="000E6215" w:rsidRDefault="00386702">
      <w:pPr>
        <w:spacing w:line="560" w:lineRule="exact"/>
        <w:ind w:firstLineChars="200" w:firstLine="640"/>
        <w:rPr>
          <w:rFonts w:ascii="仿宋_GB2312" w:hAnsi="宋体" w:cs="宋体"/>
          <w:szCs w:val="32"/>
        </w:rPr>
      </w:pPr>
      <w:r w:rsidRPr="000E6215">
        <w:rPr>
          <w:rFonts w:ascii="仿宋_GB2312" w:hAnsi="宋体" w:cs="宋体" w:hint="eastAsia"/>
          <w:szCs w:val="32"/>
        </w:rPr>
        <w:t>1.公务用车购置费2023年预算安排</w:t>
      </w:r>
      <w:r w:rsidR="00E06C90" w:rsidRPr="000E6215">
        <w:rPr>
          <w:rFonts w:ascii="仿宋_GB2312" w:hAnsi="宋体" w:cs="宋体" w:hint="eastAsia"/>
          <w:szCs w:val="32"/>
        </w:rPr>
        <w:t>0</w:t>
      </w:r>
      <w:r w:rsidRPr="000E6215">
        <w:rPr>
          <w:rFonts w:ascii="仿宋_GB2312" w:hAnsi="宋体" w:cs="宋体" w:hint="eastAsia"/>
          <w:szCs w:val="32"/>
        </w:rPr>
        <w:t>万元，与上年持平。</w:t>
      </w:r>
    </w:p>
    <w:p w:rsidR="005564C5" w:rsidRPr="000E6215" w:rsidRDefault="00386702">
      <w:pPr>
        <w:spacing w:line="360" w:lineRule="auto"/>
        <w:ind w:firstLineChars="200" w:firstLine="640"/>
        <w:rPr>
          <w:rFonts w:ascii="仿宋_GB2312" w:hAnsi="宋体" w:cs="宋体"/>
          <w:szCs w:val="32"/>
        </w:rPr>
      </w:pPr>
      <w:r w:rsidRPr="000E6215">
        <w:rPr>
          <w:rFonts w:ascii="仿宋_GB2312" w:hAnsi="宋体" w:cs="宋体" w:hint="eastAsia"/>
          <w:szCs w:val="32"/>
        </w:rPr>
        <w:t>2.公务用车运行维护费2023年预算安排</w:t>
      </w:r>
      <w:r w:rsidR="00E06C90" w:rsidRPr="000E6215">
        <w:rPr>
          <w:rFonts w:ascii="仿宋_GB2312" w:hAnsi="宋体" w:cs="宋体" w:hint="eastAsia"/>
          <w:szCs w:val="32"/>
        </w:rPr>
        <w:t>5</w:t>
      </w:r>
      <w:r w:rsidRPr="000E6215">
        <w:rPr>
          <w:rFonts w:ascii="仿宋_GB2312" w:hAnsi="宋体" w:cs="宋体" w:hint="eastAsia"/>
          <w:szCs w:val="32"/>
        </w:rPr>
        <w:t>万元，与上年持平。</w:t>
      </w:r>
    </w:p>
    <w:p w:rsidR="005564C5" w:rsidRDefault="00386702">
      <w:pPr>
        <w:spacing w:line="560" w:lineRule="exact"/>
        <w:ind w:firstLineChars="200" w:firstLine="640"/>
        <w:rPr>
          <w:rFonts w:ascii="楷体" w:eastAsia="楷体" w:hAnsi="楷体" w:cs="宋体"/>
          <w:szCs w:val="32"/>
        </w:rPr>
      </w:pPr>
      <w:r>
        <w:rPr>
          <w:rFonts w:ascii="楷体" w:eastAsia="楷体" w:hAnsi="楷体" w:cs="宋体" w:hint="eastAsia"/>
          <w:szCs w:val="32"/>
        </w:rPr>
        <w:t>（三）公务接待费。</w:t>
      </w:r>
    </w:p>
    <w:p w:rsidR="005564C5" w:rsidRDefault="00386702">
      <w:pPr>
        <w:spacing w:line="360" w:lineRule="auto"/>
        <w:ind w:firstLineChars="200" w:firstLine="640"/>
        <w:rPr>
          <w:rFonts w:ascii="楷体" w:eastAsia="楷体" w:hAnsi="楷体" w:cs="宋体"/>
          <w:szCs w:val="32"/>
        </w:rPr>
      </w:pPr>
      <w:r>
        <w:rPr>
          <w:rFonts w:ascii="仿宋_GB2312" w:hAnsi="宋体" w:cs="宋体" w:hint="eastAsia"/>
          <w:szCs w:val="32"/>
        </w:rPr>
        <w:t>公务接待费2023年预算安排</w:t>
      </w:r>
      <w:r w:rsidR="00E06C90" w:rsidRPr="00E06C90">
        <w:rPr>
          <w:rFonts w:ascii="仿宋_GB2312" w:hAnsi="宋体" w:cs="宋体"/>
          <w:szCs w:val="32"/>
        </w:rPr>
        <w:t>0</w:t>
      </w:r>
      <w:r>
        <w:rPr>
          <w:rFonts w:ascii="仿宋_GB2312" w:hAnsi="宋体" w:cs="宋体" w:hint="eastAsia"/>
          <w:szCs w:val="32"/>
        </w:rPr>
        <w:t>万元，与上年持平。</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八、政府性基金预算支出情况说明</w:t>
      </w:r>
    </w:p>
    <w:p w:rsidR="005564C5" w:rsidRDefault="00386702">
      <w:pPr>
        <w:tabs>
          <w:tab w:val="center" w:pos="4475"/>
        </w:tabs>
        <w:spacing w:line="600" w:lineRule="exact"/>
        <w:ind w:firstLine="645"/>
        <w:rPr>
          <w:rFonts w:ascii="仿宋_GB2312"/>
          <w:szCs w:val="32"/>
        </w:rPr>
      </w:pPr>
      <w:r>
        <w:rPr>
          <w:rFonts w:ascii="仿宋_GB2312" w:hint="eastAsia"/>
          <w:szCs w:val="32"/>
        </w:rPr>
        <w:t>我单位2023年部门预算无政府性基金预算。</w:t>
      </w:r>
    </w:p>
    <w:p w:rsidR="005564C5" w:rsidRDefault="00386702">
      <w:pPr>
        <w:numPr>
          <w:ilvl w:val="0"/>
          <w:numId w:val="4"/>
        </w:numPr>
        <w:tabs>
          <w:tab w:val="center" w:pos="4475"/>
        </w:tabs>
        <w:spacing w:line="600" w:lineRule="exact"/>
        <w:ind w:firstLine="645"/>
        <w:rPr>
          <w:rFonts w:ascii="黑体" w:eastAsia="黑体"/>
          <w:szCs w:val="32"/>
        </w:rPr>
      </w:pPr>
      <w:r>
        <w:rPr>
          <w:rFonts w:ascii="黑体" w:eastAsia="黑体" w:hint="eastAsia"/>
          <w:szCs w:val="32"/>
        </w:rPr>
        <w:t>国有资本经营预算支出情况说明</w:t>
      </w:r>
    </w:p>
    <w:p w:rsidR="008A1CBF" w:rsidRDefault="00386702">
      <w:pPr>
        <w:tabs>
          <w:tab w:val="center" w:pos="4475"/>
        </w:tabs>
        <w:spacing w:line="600" w:lineRule="exact"/>
        <w:ind w:firstLineChars="200" w:firstLine="640"/>
        <w:rPr>
          <w:rFonts w:ascii="黑体" w:eastAsia="黑体"/>
          <w:szCs w:val="32"/>
        </w:rPr>
      </w:pPr>
      <w:r>
        <w:rPr>
          <w:rFonts w:ascii="仿宋_GB2312" w:hint="eastAsia"/>
          <w:szCs w:val="32"/>
        </w:rPr>
        <w:t>我单位2023年部门预算无国有资本经营预算。</w:t>
      </w:r>
    </w:p>
    <w:p w:rsidR="005564C5" w:rsidRDefault="00386702">
      <w:pPr>
        <w:tabs>
          <w:tab w:val="center" w:pos="4475"/>
        </w:tabs>
        <w:spacing w:line="600" w:lineRule="exact"/>
        <w:ind w:firstLine="645"/>
        <w:rPr>
          <w:rFonts w:ascii="黑体" w:eastAsia="黑体"/>
          <w:szCs w:val="32"/>
        </w:rPr>
      </w:pPr>
      <w:r>
        <w:rPr>
          <w:rFonts w:ascii="黑体" w:eastAsia="黑体" w:hint="eastAsia"/>
          <w:szCs w:val="32"/>
        </w:rPr>
        <w:t>十、其他重要事项情况说明</w:t>
      </w:r>
    </w:p>
    <w:p w:rsidR="005564C5" w:rsidRDefault="00386702">
      <w:pPr>
        <w:tabs>
          <w:tab w:val="center" w:pos="4475"/>
        </w:tabs>
        <w:spacing w:line="600" w:lineRule="exact"/>
        <w:ind w:firstLine="645"/>
        <w:rPr>
          <w:rFonts w:ascii="楷体" w:eastAsia="楷体" w:hAnsi="楷体" w:cs="楷体"/>
          <w:kern w:val="0"/>
        </w:rPr>
      </w:pPr>
      <w:r>
        <w:rPr>
          <w:rFonts w:ascii="楷体" w:eastAsia="楷体" w:hAnsi="楷体" w:cs="楷体" w:hint="eastAsia"/>
          <w:kern w:val="0"/>
        </w:rPr>
        <w:t>（一）事业单位运行经费安排情况说明</w:t>
      </w:r>
    </w:p>
    <w:p w:rsidR="005564C5" w:rsidRDefault="00386702">
      <w:pPr>
        <w:spacing w:line="600" w:lineRule="exact"/>
        <w:ind w:firstLine="640"/>
        <w:rPr>
          <w:rFonts w:ascii="宋体" w:hAnsi="宋体"/>
          <w:color w:val="000000"/>
          <w:szCs w:val="32"/>
        </w:rPr>
      </w:pPr>
      <w:r>
        <w:rPr>
          <w:rFonts w:ascii="仿宋_GB2312" w:hAnsi="宋体" w:hint="eastAsia"/>
          <w:szCs w:val="32"/>
        </w:rPr>
        <w:t>我单位2023年一般公共预算拨款基本支出中的事业单位运行经费为</w:t>
      </w:r>
      <w:r w:rsidR="00E06C90" w:rsidRPr="00E06C90">
        <w:rPr>
          <w:rFonts w:ascii="宋体" w:hAnsi="宋体"/>
          <w:szCs w:val="32"/>
        </w:rPr>
        <w:t>493.90</w:t>
      </w:r>
      <w:r>
        <w:rPr>
          <w:rFonts w:ascii="宋体" w:hAnsi="宋体" w:hint="eastAsia"/>
          <w:szCs w:val="32"/>
        </w:rPr>
        <w:t>万元</w:t>
      </w:r>
      <w:r>
        <w:rPr>
          <w:rFonts w:ascii="仿宋_GB2312" w:hAnsi="宋体" w:hint="eastAsia"/>
          <w:szCs w:val="32"/>
        </w:rPr>
        <w:t>，同比增加</w:t>
      </w:r>
      <w:r w:rsidR="00E06C90" w:rsidRPr="00E06C90">
        <w:rPr>
          <w:rFonts w:ascii="仿宋_GB2312" w:hAnsi="宋体"/>
          <w:szCs w:val="32"/>
        </w:rPr>
        <w:t>78.41</w:t>
      </w:r>
      <w:r>
        <w:rPr>
          <w:rFonts w:ascii="仿宋_GB2312" w:hAnsi="宋体" w:hint="eastAsia"/>
          <w:szCs w:val="32"/>
        </w:rPr>
        <w:t>万元，增长</w:t>
      </w:r>
      <w:r w:rsidR="00E06C90" w:rsidRPr="00E06C90">
        <w:rPr>
          <w:rFonts w:ascii="仿宋_GB2312" w:hAnsi="宋体"/>
          <w:szCs w:val="32"/>
        </w:rPr>
        <w:t>18.87</w:t>
      </w:r>
      <w:r>
        <w:rPr>
          <w:rFonts w:ascii="仿宋_GB2312" w:hAnsi="宋体" w:hint="eastAsia"/>
          <w:szCs w:val="32"/>
        </w:rPr>
        <w:t>%。增长的主要原因：</w:t>
      </w:r>
      <w:r>
        <w:rPr>
          <w:rFonts w:ascii="宋体" w:hAnsi="宋体" w:hint="eastAsia"/>
          <w:color w:val="000000"/>
          <w:szCs w:val="32"/>
        </w:rPr>
        <w:t>学生人数增加，生均经费增加，</w:t>
      </w:r>
      <w:r>
        <w:rPr>
          <w:rFonts w:ascii="宋体" w:hAnsi="宋体" w:hint="eastAsia"/>
          <w:color w:val="000000"/>
          <w:szCs w:val="32"/>
        </w:rPr>
        <w:lastRenderedPageBreak/>
        <w:t>支出相应增加。</w:t>
      </w:r>
    </w:p>
    <w:p w:rsidR="005564C5" w:rsidRDefault="00386702">
      <w:pPr>
        <w:widowControl/>
        <w:shd w:val="clear" w:color="auto" w:fill="FFFFFF"/>
        <w:spacing w:line="450" w:lineRule="atLeast"/>
        <w:ind w:firstLineChars="200" w:firstLine="640"/>
        <w:rPr>
          <w:rFonts w:ascii="仿宋_GB2312" w:hAnsi="宋体" w:cs="宋体"/>
          <w:szCs w:val="32"/>
        </w:rPr>
      </w:pPr>
      <w:r>
        <w:rPr>
          <w:rFonts w:ascii="仿宋_GB2312" w:hAnsi="宋体" w:cs="宋体" w:hint="eastAsia"/>
          <w:szCs w:val="32"/>
        </w:rPr>
        <w:t>按经济分类划分，其中：</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1.办公费</w:t>
      </w:r>
      <w:r w:rsidR="00E06C90" w:rsidRPr="00E06C90">
        <w:rPr>
          <w:rFonts w:ascii="仿宋_GB2312" w:hAnsi="宋体"/>
          <w:szCs w:val="32"/>
        </w:rPr>
        <w:t>185</w:t>
      </w:r>
      <w:r>
        <w:rPr>
          <w:rFonts w:ascii="仿宋_GB2312" w:hAnsi="宋体" w:hint="eastAsia"/>
          <w:szCs w:val="32"/>
        </w:rPr>
        <w:t>万元，同比上年增加</w:t>
      </w:r>
      <w:r w:rsidR="00E06C90" w:rsidRPr="00E06C90">
        <w:rPr>
          <w:rFonts w:ascii="仿宋_GB2312" w:hAnsi="宋体"/>
          <w:szCs w:val="32"/>
        </w:rPr>
        <w:t>75</w:t>
      </w:r>
      <w:r>
        <w:rPr>
          <w:rFonts w:ascii="仿宋_GB2312" w:hAnsi="宋体" w:hint="eastAsia"/>
          <w:szCs w:val="32"/>
        </w:rPr>
        <w:t>万元，增长</w:t>
      </w:r>
      <w:r w:rsidR="00E06C90" w:rsidRPr="00E06C90">
        <w:rPr>
          <w:rFonts w:ascii="仿宋_GB2312" w:hAnsi="宋体"/>
          <w:szCs w:val="32"/>
        </w:rPr>
        <w:t>68.18</w:t>
      </w:r>
      <w:r>
        <w:rPr>
          <w:rFonts w:ascii="仿宋_GB2312" w:hAnsi="宋体" w:hint="eastAsia"/>
          <w:szCs w:val="32"/>
        </w:rPr>
        <w:t>%。增长的主要原因：根据单位实际情况，调整公用经费。</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2.印刷费</w:t>
      </w:r>
      <w:r w:rsidR="00E06C90" w:rsidRPr="00E06C90">
        <w:rPr>
          <w:rFonts w:ascii="仿宋_GB2312" w:hAnsi="宋体"/>
          <w:szCs w:val="32"/>
        </w:rPr>
        <w:t>8</w:t>
      </w:r>
      <w:r>
        <w:rPr>
          <w:rFonts w:ascii="仿宋_GB2312" w:hAnsi="宋体" w:hint="eastAsia"/>
          <w:szCs w:val="32"/>
        </w:rPr>
        <w:t>万元，同比上年减少</w:t>
      </w:r>
      <w:r w:rsidR="00E06C90" w:rsidRPr="00E06C90">
        <w:rPr>
          <w:rFonts w:ascii="仿宋_GB2312" w:hAnsi="宋体"/>
          <w:szCs w:val="32"/>
        </w:rPr>
        <w:t>2</w:t>
      </w:r>
      <w:r>
        <w:rPr>
          <w:rFonts w:ascii="仿宋_GB2312" w:hAnsi="宋体" w:hint="eastAsia"/>
          <w:szCs w:val="32"/>
        </w:rPr>
        <w:t>万元，下降</w:t>
      </w:r>
      <w:r w:rsidR="00E06C90" w:rsidRPr="00E06C90">
        <w:rPr>
          <w:rFonts w:ascii="仿宋_GB2312" w:hAnsi="宋体"/>
          <w:szCs w:val="32"/>
        </w:rPr>
        <w:t>20</w:t>
      </w:r>
      <w:r>
        <w:rPr>
          <w:rFonts w:ascii="仿宋_GB2312" w:hAnsi="宋体" w:hint="eastAsia"/>
          <w:szCs w:val="32"/>
        </w:rPr>
        <w:t>%。减少的主要原因：精减不必要的印刷，降低印刷费。</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3.水费</w:t>
      </w:r>
      <w:r w:rsidR="00E06C90" w:rsidRPr="00E06C90">
        <w:rPr>
          <w:rFonts w:ascii="仿宋_GB2312" w:hAnsi="宋体"/>
          <w:szCs w:val="32"/>
        </w:rPr>
        <w:t>30</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4.电费</w:t>
      </w:r>
      <w:r w:rsidR="00E06C90" w:rsidRPr="00E06C90">
        <w:rPr>
          <w:rFonts w:ascii="仿宋_GB2312" w:hAnsi="宋体"/>
          <w:szCs w:val="32"/>
        </w:rPr>
        <w:t>60</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5.邮电费</w:t>
      </w:r>
      <w:r w:rsidR="00E06C90" w:rsidRPr="00E06C90">
        <w:rPr>
          <w:rFonts w:ascii="仿宋_GB2312" w:hAnsi="宋体"/>
          <w:szCs w:val="32"/>
        </w:rPr>
        <w:t>3</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6.差旅费</w:t>
      </w:r>
      <w:r w:rsidR="00E06C90" w:rsidRPr="00E06C90">
        <w:rPr>
          <w:rFonts w:ascii="仿宋_GB2312" w:hAnsi="宋体"/>
          <w:szCs w:val="32"/>
        </w:rPr>
        <w:t>35</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7.维修（护）费</w:t>
      </w:r>
      <w:r w:rsidR="00E06C90" w:rsidRPr="00E06C90">
        <w:rPr>
          <w:rFonts w:ascii="仿宋_GB2312" w:hAnsi="宋体"/>
          <w:szCs w:val="32"/>
        </w:rPr>
        <w:t>100</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8.劳务费</w:t>
      </w:r>
      <w:r w:rsidR="00E06C90" w:rsidRPr="00E06C90">
        <w:rPr>
          <w:rFonts w:ascii="仿宋_GB2312" w:hAnsi="宋体"/>
          <w:szCs w:val="32"/>
        </w:rPr>
        <w:t>30</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9.工会经费</w:t>
      </w:r>
      <w:r w:rsidR="00E06C90" w:rsidRPr="00E06C90">
        <w:rPr>
          <w:rFonts w:ascii="仿宋_GB2312" w:hAnsi="宋体"/>
          <w:szCs w:val="32"/>
        </w:rPr>
        <w:t>4.77</w:t>
      </w:r>
      <w:r>
        <w:rPr>
          <w:rFonts w:ascii="仿宋_GB2312" w:hAnsi="宋体" w:hint="eastAsia"/>
          <w:szCs w:val="32"/>
        </w:rPr>
        <w:t>万元，同比上年增加</w:t>
      </w:r>
      <w:r>
        <w:rPr>
          <w:rFonts w:ascii="仿宋_GB2312" w:hAnsi="宋体" w:hint="eastAsia"/>
          <w:szCs w:val="32"/>
          <w:u w:val="single"/>
        </w:rPr>
        <w:t>0.48</w:t>
      </w:r>
      <w:r>
        <w:rPr>
          <w:rFonts w:ascii="仿宋_GB2312" w:hAnsi="宋体" w:hint="eastAsia"/>
          <w:szCs w:val="32"/>
        </w:rPr>
        <w:t>万元，增长</w:t>
      </w:r>
      <w:r w:rsidR="00E06C90" w:rsidRPr="00E06C90">
        <w:rPr>
          <w:rFonts w:ascii="仿宋_GB2312" w:hAnsi="宋体"/>
          <w:szCs w:val="32"/>
        </w:rPr>
        <w:t>11.19</w:t>
      </w:r>
      <w:r>
        <w:rPr>
          <w:rFonts w:ascii="仿宋_GB2312" w:hAnsi="宋体" w:hint="eastAsia"/>
          <w:szCs w:val="32"/>
        </w:rPr>
        <w:t>%。增长的原因：编内教职工基本工资标准调高，相应工会经费计提金额增加。</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10.福利费</w:t>
      </w:r>
      <w:r w:rsidR="00E06C90" w:rsidRPr="00E06C90">
        <w:rPr>
          <w:rFonts w:ascii="仿宋_GB2312" w:hAnsi="宋体"/>
          <w:szCs w:val="32"/>
        </w:rPr>
        <w:t>5.25</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仿宋_GB2312" w:hAnsi="宋体"/>
          <w:szCs w:val="32"/>
        </w:rPr>
      </w:pPr>
      <w:r>
        <w:rPr>
          <w:rFonts w:ascii="仿宋_GB2312" w:hAnsi="宋体" w:hint="eastAsia"/>
          <w:szCs w:val="32"/>
        </w:rPr>
        <w:t>11.公务用车运行维护费</w:t>
      </w:r>
      <w:r w:rsidR="00E06C90" w:rsidRPr="00E06C90">
        <w:rPr>
          <w:rFonts w:ascii="仿宋_GB2312" w:hAnsi="宋体"/>
          <w:szCs w:val="32"/>
        </w:rPr>
        <w:t>5</w:t>
      </w:r>
      <w:r>
        <w:rPr>
          <w:rFonts w:ascii="仿宋_GB2312" w:hAnsi="宋体" w:hint="eastAsia"/>
          <w:szCs w:val="32"/>
        </w:rPr>
        <w:t>万元，与上年持平。</w:t>
      </w:r>
    </w:p>
    <w:p w:rsidR="005564C5" w:rsidRDefault="00386702">
      <w:pPr>
        <w:tabs>
          <w:tab w:val="center" w:pos="4475"/>
        </w:tabs>
        <w:spacing w:line="600" w:lineRule="exact"/>
        <w:ind w:firstLineChars="200" w:firstLine="640"/>
        <w:rPr>
          <w:rFonts w:ascii="黑体"/>
          <w:szCs w:val="32"/>
        </w:rPr>
      </w:pPr>
      <w:r>
        <w:rPr>
          <w:rFonts w:ascii="仿宋_GB2312" w:hAnsi="宋体" w:hint="eastAsia"/>
          <w:szCs w:val="32"/>
        </w:rPr>
        <w:t>12.其他费用</w:t>
      </w:r>
      <w:r w:rsidR="00E06C90" w:rsidRPr="00E06C90">
        <w:rPr>
          <w:rFonts w:ascii="仿宋_GB2312" w:hAnsi="宋体"/>
          <w:szCs w:val="32"/>
        </w:rPr>
        <w:t>27.88</w:t>
      </w:r>
      <w:r>
        <w:rPr>
          <w:rFonts w:ascii="仿宋_GB2312" w:hAnsi="宋体" w:hint="eastAsia"/>
          <w:szCs w:val="32"/>
        </w:rPr>
        <w:t>万元，同比上年增加</w:t>
      </w:r>
      <w:r w:rsidR="00E06C90" w:rsidRPr="00E06C90">
        <w:rPr>
          <w:rFonts w:ascii="仿宋_GB2312" w:hAnsi="宋体"/>
          <w:szCs w:val="32"/>
        </w:rPr>
        <w:t>4.93</w:t>
      </w:r>
      <w:r>
        <w:rPr>
          <w:rFonts w:ascii="仿宋_GB2312" w:hAnsi="宋体" w:hint="eastAsia"/>
          <w:szCs w:val="32"/>
        </w:rPr>
        <w:t>万元，增长</w:t>
      </w:r>
      <w:r w:rsidR="00E06C90" w:rsidRPr="00E06C90">
        <w:rPr>
          <w:rFonts w:ascii="仿宋_GB2312" w:hAnsi="宋体"/>
          <w:szCs w:val="32"/>
        </w:rPr>
        <w:t>21.48</w:t>
      </w:r>
      <w:r>
        <w:rPr>
          <w:rFonts w:ascii="仿宋_GB2312" w:hAnsi="宋体" w:hint="eastAsia"/>
          <w:szCs w:val="32"/>
        </w:rPr>
        <w:t>%。增长的原因：根据单位实际情况，调整公用经费。</w:t>
      </w:r>
    </w:p>
    <w:p w:rsidR="005564C5" w:rsidRDefault="00386702">
      <w:pPr>
        <w:tabs>
          <w:tab w:val="center" w:pos="4475"/>
        </w:tabs>
        <w:spacing w:line="600" w:lineRule="exact"/>
        <w:ind w:firstLine="645"/>
        <w:rPr>
          <w:rFonts w:ascii="楷体" w:eastAsia="楷体" w:hAnsi="楷体" w:cs="楷体"/>
          <w:kern w:val="0"/>
        </w:rPr>
      </w:pPr>
      <w:r>
        <w:rPr>
          <w:rFonts w:ascii="楷体" w:eastAsia="楷体" w:hAnsi="楷体" w:cs="楷体" w:hint="eastAsia"/>
          <w:szCs w:val="32"/>
        </w:rPr>
        <w:t>（二）</w:t>
      </w:r>
      <w:r>
        <w:rPr>
          <w:rFonts w:ascii="楷体" w:eastAsia="楷体" w:hAnsi="楷体" w:cs="楷体" w:hint="eastAsia"/>
          <w:kern w:val="0"/>
        </w:rPr>
        <w:t>政府采购预算安排情况说明</w:t>
      </w:r>
    </w:p>
    <w:p w:rsidR="005564C5" w:rsidRPr="000E6215" w:rsidRDefault="00386702">
      <w:pPr>
        <w:tabs>
          <w:tab w:val="center" w:pos="4475"/>
        </w:tabs>
        <w:spacing w:line="600" w:lineRule="exact"/>
        <w:ind w:firstLine="645"/>
        <w:rPr>
          <w:rFonts w:ascii="仿宋_GB2312" w:hAnsi="宋体"/>
          <w:szCs w:val="32"/>
        </w:rPr>
      </w:pPr>
      <w:r w:rsidRPr="000E6215">
        <w:rPr>
          <w:rFonts w:ascii="仿宋_GB2312" w:hAnsi="宋体" w:hint="eastAsia"/>
          <w:szCs w:val="32"/>
        </w:rPr>
        <w:t>我单位2023年政府采购预算</w:t>
      </w:r>
      <w:r w:rsidR="00E06C90" w:rsidRPr="000E6215">
        <w:rPr>
          <w:rFonts w:ascii="仿宋_GB2312" w:hAnsi="宋体" w:hint="eastAsia"/>
          <w:szCs w:val="32"/>
        </w:rPr>
        <w:t>3,283.00</w:t>
      </w:r>
      <w:r w:rsidRPr="000E6215">
        <w:rPr>
          <w:rFonts w:ascii="仿宋_GB2312" w:hAnsi="宋体" w:hint="eastAsia"/>
          <w:szCs w:val="32"/>
        </w:rPr>
        <w:t>万元，同比增加</w:t>
      </w:r>
      <w:r w:rsidR="00E06C90" w:rsidRPr="000E6215">
        <w:rPr>
          <w:rFonts w:ascii="仿宋_GB2312" w:hAnsi="宋体" w:hint="eastAsia"/>
          <w:szCs w:val="32"/>
        </w:rPr>
        <w:t>2,030.83</w:t>
      </w:r>
      <w:r w:rsidRPr="000E6215">
        <w:rPr>
          <w:rFonts w:ascii="仿宋_GB2312" w:hAnsi="宋体" w:hint="eastAsia"/>
          <w:szCs w:val="32"/>
        </w:rPr>
        <w:t>万元，增长</w:t>
      </w:r>
      <w:r w:rsidR="00E06C90" w:rsidRPr="000E6215">
        <w:rPr>
          <w:rFonts w:ascii="仿宋_GB2312" w:hAnsi="宋体" w:hint="eastAsia"/>
          <w:szCs w:val="32"/>
        </w:rPr>
        <w:t>162.18%</w:t>
      </w:r>
      <w:r w:rsidRPr="000E6215">
        <w:rPr>
          <w:rFonts w:ascii="仿宋_GB2312" w:hAnsi="宋体" w:hint="eastAsia"/>
          <w:szCs w:val="32"/>
        </w:rPr>
        <w:t>；增长主要原因</w:t>
      </w:r>
      <w:r w:rsidR="001A4B82" w:rsidRPr="000E6215">
        <w:rPr>
          <w:rFonts w:ascii="仿宋_GB2312" w:hAnsi="宋体" w:hint="eastAsia"/>
          <w:szCs w:val="32"/>
        </w:rPr>
        <w:t>：</w:t>
      </w:r>
      <w:r w:rsidRPr="000E6215">
        <w:rPr>
          <w:rFonts w:ascii="仿宋_GB2312" w:hAnsi="宋体" w:hint="eastAsia"/>
          <w:szCs w:val="32"/>
        </w:rPr>
        <w:t>国家加大现代职业教育建设项目资金投入，2023年安排</w:t>
      </w:r>
      <w:r w:rsidR="00E06C90" w:rsidRPr="000E6215">
        <w:rPr>
          <w:rFonts w:ascii="仿宋_GB2312" w:hAnsi="宋体" w:hint="eastAsia"/>
          <w:szCs w:val="32"/>
        </w:rPr>
        <w:t>2000</w:t>
      </w:r>
      <w:r w:rsidRPr="000E6215">
        <w:rPr>
          <w:rFonts w:ascii="仿宋_GB2312" w:hAnsi="宋体" w:hint="eastAsia"/>
          <w:szCs w:val="32"/>
        </w:rPr>
        <w:t>万元新校</w:t>
      </w:r>
      <w:r w:rsidRPr="000E6215">
        <w:rPr>
          <w:rFonts w:ascii="仿宋_GB2312" w:hAnsi="宋体" w:hint="eastAsia"/>
          <w:szCs w:val="32"/>
        </w:rPr>
        <w:lastRenderedPageBreak/>
        <w:t>区建设专项资金，</w:t>
      </w:r>
      <w:r w:rsidRPr="000E6215">
        <w:rPr>
          <w:rFonts w:ascii="仿宋_GB2312" w:hAnsi="宋体" w:cs="宋体" w:hint="eastAsia"/>
          <w:bCs/>
          <w:snapToGrid w:val="0"/>
          <w:spacing w:val="-2"/>
          <w:szCs w:val="32"/>
        </w:rPr>
        <w:t>根据相关要求，</w:t>
      </w:r>
      <w:r w:rsidRPr="000E6215">
        <w:rPr>
          <w:rFonts w:ascii="仿宋_GB2312" w:hAnsi="宋体" w:hint="eastAsia"/>
          <w:szCs w:val="32"/>
        </w:rPr>
        <w:t>应采尽采，强化政府采购预算编制。政府集中采购预算</w:t>
      </w:r>
      <w:r w:rsidR="00E06C90" w:rsidRPr="000E6215">
        <w:rPr>
          <w:rFonts w:ascii="仿宋_GB2312" w:hAnsi="宋体" w:hint="eastAsia"/>
          <w:szCs w:val="32"/>
        </w:rPr>
        <w:t>199.80</w:t>
      </w:r>
      <w:r w:rsidRPr="000E6215">
        <w:rPr>
          <w:rFonts w:ascii="仿宋_GB2312" w:hAnsi="宋体" w:hint="eastAsia"/>
          <w:szCs w:val="32"/>
        </w:rPr>
        <w:t>万元，占政府采购预算</w:t>
      </w:r>
      <w:r w:rsidR="00E06C90" w:rsidRPr="000E6215">
        <w:rPr>
          <w:rFonts w:ascii="仿宋_GB2312" w:hAnsi="宋体" w:hint="eastAsia"/>
          <w:szCs w:val="32"/>
        </w:rPr>
        <w:t>6.09％</w:t>
      </w:r>
      <w:r w:rsidRPr="000E6215">
        <w:rPr>
          <w:rFonts w:ascii="仿宋_GB2312" w:hAnsi="宋体" w:hint="eastAsia"/>
          <w:szCs w:val="32"/>
        </w:rPr>
        <w:t>，同比上年减少</w:t>
      </w:r>
      <w:r w:rsidR="00E06C90" w:rsidRPr="000E6215">
        <w:rPr>
          <w:rFonts w:ascii="仿宋_GB2312" w:hAnsi="宋体" w:hint="eastAsia"/>
          <w:szCs w:val="32"/>
        </w:rPr>
        <w:t>195.20</w:t>
      </w:r>
      <w:r w:rsidRPr="000E6215">
        <w:rPr>
          <w:rFonts w:ascii="仿宋_GB2312" w:hAnsi="宋体" w:hint="eastAsia"/>
          <w:szCs w:val="32"/>
        </w:rPr>
        <w:t>万元，下降</w:t>
      </w:r>
      <w:r w:rsidR="00E06C90" w:rsidRPr="000E6215">
        <w:rPr>
          <w:rFonts w:ascii="仿宋_GB2312" w:hAnsi="宋体" w:hint="eastAsia"/>
          <w:szCs w:val="32"/>
        </w:rPr>
        <w:t>49.42％</w:t>
      </w:r>
      <w:r w:rsidRPr="000E6215">
        <w:rPr>
          <w:rFonts w:ascii="仿宋_GB2312" w:hAnsi="宋体" w:hint="eastAsia"/>
          <w:szCs w:val="32"/>
        </w:rPr>
        <w:t>；分散采购预算</w:t>
      </w:r>
      <w:r w:rsidR="00E06C90" w:rsidRPr="000E6215">
        <w:rPr>
          <w:rFonts w:ascii="仿宋_GB2312" w:hAnsi="宋体" w:hint="eastAsia"/>
          <w:szCs w:val="32"/>
        </w:rPr>
        <w:t>3,083.20</w:t>
      </w:r>
      <w:r w:rsidRPr="000E6215">
        <w:rPr>
          <w:rFonts w:ascii="仿宋_GB2312" w:hAnsi="宋体" w:hint="eastAsia"/>
          <w:szCs w:val="32"/>
        </w:rPr>
        <w:t>万元，占政府采购预算</w:t>
      </w:r>
      <w:r w:rsidR="00E06C90" w:rsidRPr="000E6215">
        <w:rPr>
          <w:rFonts w:ascii="仿宋_GB2312" w:hAnsi="宋体" w:hint="eastAsia"/>
          <w:szCs w:val="32"/>
        </w:rPr>
        <w:t>93.91％</w:t>
      </w:r>
      <w:r w:rsidRPr="000E6215">
        <w:rPr>
          <w:rFonts w:ascii="仿宋_GB2312" w:hAnsi="宋体" w:hint="eastAsia"/>
          <w:szCs w:val="32"/>
        </w:rPr>
        <w:t>，同比上年增加</w:t>
      </w:r>
      <w:r w:rsidR="00E06C90" w:rsidRPr="000E6215">
        <w:rPr>
          <w:rFonts w:ascii="仿宋_GB2312" w:hAnsi="宋体" w:hint="eastAsia"/>
          <w:szCs w:val="32"/>
        </w:rPr>
        <w:t>2,226.03</w:t>
      </w:r>
      <w:r w:rsidRPr="000E6215">
        <w:rPr>
          <w:rFonts w:ascii="仿宋_GB2312" w:hAnsi="宋体" w:hint="eastAsia"/>
          <w:szCs w:val="32"/>
        </w:rPr>
        <w:t>万元，增长</w:t>
      </w:r>
      <w:r w:rsidR="00E06C90" w:rsidRPr="000E6215">
        <w:rPr>
          <w:rFonts w:ascii="仿宋_GB2312" w:hAnsi="宋体" w:hint="eastAsia"/>
          <w:szCs w:val="32"/>
        </w:rPr>
        <w:t>259.70％</w:t>
      </w:r>
      <w:r w:rsidRPr="000E6215">
        <w:rPr>
          <w:rFonts w:ascii="仿宋_GB2312" w:hAnsi="宋体" w:hint="eastAsia"/>
          <w:szCs w:val="32"/>
        </w:rPr>
        <w:t>。</w:t>
      </w:r>
    </w:p>
    <w:p w:rsidR="005564C5" w:rsidRPr="000E6215" w:rsidRDefault="00386702">
      <w:pPr>
        <w:tabs>
          <w:tab w:val="center" w:pos="4475"/>
        </w:tabs>
        <w:spacing w:line="600" w:lineRule="exact"/>
        <w:ind w:firstLine="645"/>
        <w:rPr>
          <w:rFonts w:ascii="仿宋_GB2312" w:hAnsi="宋体"/>
          <w:snapToGrid w:val="0"/>
          <w:szCs w:val="32"/>
        </w:rPr>
      </w:pPr>
      <w:r w:rsidRPr="000E6215">
        <w:rPr>
          <w:rFonts w:ascii="仿宋_GB2312" w:hAnsi="宋体" w:hint="eastAsia"/>
          <w:snapToGrid w:val="0"/>
          <w:szCs w:val="32"/>
        </w:rPr>
        <w:t>按政府采购项目类型分为货物类采购、工程类采购、服务类采购。其中：</w:t>
      </w:r>
    </w:p>
    <w:p w:rsidR="005564C5" w:rsidRPr="000E6215" w:rsidRDefault="00386702">
      <w:pPr>
        <w:tabs>
          <w:tab w:val="center" w:pos="4475"/>
        </w:tabs>
        <w:spacing w:line="600" w:lineRule="exact"/>
        <w:ind w:firstLineChars="200" w:firstLine="640"/>
        <w:rPr>
          <w:rFonts w:ascii="仿宋_GB2312" w:hAnsi="宋体"/>
          <w:snapToGrid w:val="0"/>
          <w:szCs w:val="32"/>
        </w:rPr>
      </w:pPr>
      <w:r w:rsidRPr="000E6215">
        <w:rPr>
          <w:rFonts w:ascii="仿宋_GB2312" w:hAnsi="宋体" w:hint="eastAsia"/>
          <w:snapToGrid w:val="0"/>
          <w:szCs w:val="32"/>
        </w:rPr>
        <w:t>1.货物类采购</w:t>
      </w:r>
      <w:r w:rsidR="00E06C90" w:rsidRPr="000E6215">
        <w:rPr>
          <w:rFonts w:ascii="仿宋_GB2312" w:hAnsi="宋体" w:hint="eastAsia"/>
          <w:snapToGrid w:val="0"/>
          <w:szCs w:val="32"/>
        </w:rPr>
        <w:t>585</w:t>
      </w:r>
      <w:r w:rsidRPr="000E6215">
        <w:rPr>
          <w:rFonts w:ascii="仿宋_GB2312" w:hAnsi="宋体" w:hint="eastAsia"/>
          <w:snapToGrid w:val="0"/>
          <w:szCs w:val="32"/>
        </w:rPr>
        <w:t>万元，占政府采购预算</w:t>
      </w:r>
      <w:r w:rsidR="00E06C90" w:rsidRPr="000E6215">
        <w:rPr>
          <w:rFonts w:ascii="仿宋_GB2312" w:hAnsi="宋体" w:hint="eastAsia"/>
          <w:snapToGrid w:val="0"/>
          <w:szCs w:val="32"/>
        </w:rPr>
        <w:t>17.82</w:t>
      </w:r>
      <w:r w:rsidRPr="000E6215">
        <w:rPr>
          <w:rFonts w:ascii="仿宋_GB2312" w:hAnsi="宋体" w:hint="eastAsia"/>
          <w:snapToGrid w:val="0"/>
          <w:szCs w:val="32"/>
        </w:rPr>
        <w:t>%</w:t>
      </w:r>
    </w:p>
    <w:p w:rsidR="005564C5" w:rsidRPr="000E6215" w:rsidRDefault="00386702">
      <w:pPr>
        <w:tabs>
          <w:tab w:val="center" w:pos="4475"/>
        </w:tabs>
        <w:spacing w:line="600" w:lineRule="exact"/>
        <w:ind w:firstLineChars="200" w:firstLine="640"/>
        <w:rPr>
          <w:rFonts w:ascii="仿宋_GB2312" w:hAnsi="宋体"/>
          <w:snapToGrid w:val="0"/>
          <w:szCs w:val="32"/>
        </w:rPr>
      </w:pPr>
      <w:r w:rsidRPr="000E6215">
        <w:rPr>
          <w:rFonts w:ascii="仿宋_GB2312" w:hAnsi="宋体" w:hint="eastAsia"/>
          <w:snapToGrid w:val="0"/>
          <w:szCs w:val="32"/>
        </w:rPr>
        <w:t>2.工程类采购</w:t>
      </w:r>
      <w:r w:rsidR="00E06C90" w:rsidRPr="000E6215">
        <w:rPr>
          <w:rFonts w:ascii="仿宋_GB2312" w:hAnsi="宋体" w:hint="eastAsia"/>
          <w:snapToGrid w:val="0"/>
          <w:szCs w:val="32"/>
        </w:rPr>
        <w:t>1,970.29</w:t>
      </w:r>
      <w:r w:rsidRPr="000E6215">
        <w:rPr>
          <w:rFonts w:ascii="仿宋_GB2312" w:hAnsi="宋体" w:hint="eastAsia"/>
          <w:snapToGrid w:val="0"/>
          <w:szCs w:val="32"/>
        </w:rPr>
        <w:t>万元，占政府采购预算</w:t>
      </w:r>
      <w:r w:rsidR="00E06C90" w:rsidRPr="000E6215">
        <w:rPr>
          <w:rFonts w:ascii="仿宋_GB2312" w:hAnsi="宋体" w:hint="eastAsia"/>
          <w:snapToGrid w:val="0"/>
          <w:szCs w:val="32"/>
        </w:rPr>
        <w:t>60.01</w:t>
      </w:r>
      <w:r w:rsidRPr="000E6215">
        <w:rPr>
          <w:rFonts w:ascii="仿宋_GB2312" w:hAnsi="宋体" w:hint="eastAsia"/>
          <w:snapToGrid w:val="0"/>
          <w:szCs w:val="32"/>
        </w:rPr>
        <w:t>%；</w:t>
      </w:r>
    </w:p>
    <w:p w:rsidR="005564C5" w:rsidRPr="000E6215" w:rsidRDefault="00386702">
      <w:pPr>
        <w:tabs>
          <w:tab w:val="center" w:pos="4475"/>
        </w:tabs>
        <w:spacing w:line="600" w:lineRule="exact"/>
        <w:ind w:firstLineChars="200" w:firstLine="640"/>
        <w:rPr>
          <w:rFonts w:ascii="仿宋_GB2312" w:hAnsi="宋体"/>
          <w:snapToGrid w:val="0"/>
          <w:szCs w:val="32"/>
        </w:rPr>
      </w:pPr>
      <w:r w:rsidRPr="000E6215">
        <w:rPr>
          <w:rFonts w:ascii="仿宋_GB2312" w:hAnsi="宋体" w:hint="eastAsia"/>
          <w:snapToGrid w:val="0"/>
          <w:szCs w:val="32"/>
        </w:rPr>
        <w:t>3.服务类采购</w:t>
      </w:r>
      <w:r w:rsidR="00E06C90" w:rsidRPr="000E6215">
        <w:rPr>
          <w:rFonts w:ascii="仿宋_GB2312" w:hAnsi="宋体" w:hint="eastAsia"/>
          <w:snapToGrid w:val="0"/>
          <w:szCs w:val="32"/>
        </w:rPr>
        <w:t>727.71</w:t>
      </w:r>
      <w:r w:rsidRPr="000E6215">
        <w:rPr>
          <w:rFonts w:ascii="仿宋_GB2312" w:hAnsi="宋体" w:hint="eastAsia"/>
          <w:snapToGrid w:val="0"/>
          <w:szCs w:val="32"/>
        </w:rPr>
        <w:t>万元，占政府采购预算</w:t>
      </w:r>
      <w:r w:rsidR="00E06C90" w:rsidRPr="000E6215">
        <w:rPr>
          <w:rFonts w:ascii="仿宋_GB2312" w:hAnsi="宋体" w:hint="eastAsia"/>
          <w:snapToGrid w:val="0"/>
          <w:szCs w:val="32"/>
        </w:rPr>
        <w:t>22.17</w:t>
      </w:r>
      <w:r w:rsidRPr="000E6215">
        <w:rPr>
          <w:rFonts w:ascii="仿宋_GB2312" w:hAnsi="宋体" w:hint="eastAsia"/>
          <w:snapToGrid w:val="0"/>
          <w:szCs w:val="32"/>
        </w:rPr>
        <w:t>%。</w:t>
      </w:r>
    </w:p>
    <w:p w:rsidR="005564C5" w:rsidRDefault="00386702">
      <w:pPr>
        <w:tabs>
          <w:tab w:val="center" w:pos="4475"/>
        </w:tabs>
        <w:spacing w:line="600" w:lineRule="exact"/>
        <w:ind w:firstLine="645"/>
        <w:rPr>
          <w:rFonts w:ascii="宋体" w:hAnsi="宋体"/>
          <w:szCs w:val="32"/>
        </w:rPr>
      </w:pPr>
      <w:r w:rsidRPr="000E6215">
        <w:rPr>
          <w:rFonts w:ascii="仿宋_GB2312" w:hAnsi="宋体" w:hint="eastAsia"/>
          <w:snapToGrid w:val="0"/>
          <w:szCs w:val="32"/>
        </w:rPr>
        <w:t>采购项目中专门面向中小企业提供的采购预算</w:t>
      </w:r>
      <w:r w:rsidR="00E06C90" w:rsidRPr="000E6215">
        <w:rPr>
          <w:rFonts w:ascii="仿宋_GB2312" w:hAnsi="宋体" w:hint="eastAsia"/>
          <w:snapToGrid w:val="0"/>
          <w:szCs w:val="32"/>
        </w:rPr>
        <w:t>0</w:t>
      </w:r>
      <w:r w:rsidRPr="000E6215">
        <w:rPr>
          <w:rFonts w:ascii="仿宋_GB2312" w:hAnsi="宋体" w:hint="eastAsia"/>
          <w:snapToGrid w:val="0"/>
          <w:szCs w:val="32"/>
        </w:rPr>
        <w:t>万元，预留</w:t>
      </w:r>
      <w:r w:rsidR="00E06C90" w:rsidRPr="000E6215">
        <w:rPr>
          <w:rFonts w:ascii="仿宋_GB2312" w:hAnsi="宋体" w:hint="eastAsia"/>
          <w:snapToGrid w:val="0"/>
          <w:szCs w:val="32"/>
        </w:rPr>
        <w:t>0</w:t>
      </w:r>
      <w:r w:rsidRPr="000E6215">
        <w:rPr>
          <w:rFonts w:ascii="仿宋_GB2312" w:hAnsi="宋体" w:hint="eastAsia"/>
          <w:snapToGrid w:val="0"/>
          <w:szCs w:val="32"/>
        </w:rPr>
        <w:t>万元专门面向中小企业采购，其中：预留</w:t>
      </w:r>
      <w:r w:rsidR="00E06C90" w:rsidRPr="000E6215">
        <w:rPr>
          <w:rFonts w:ascii="仿宋_GB2312" w:hAnsi="宋体" w:hint="eastAsia"/>
          <w:snapToGrid w:val="0"/>
          <w:szCs w:val="32"/>
        </w:rPr>
        <w:t>0</w:t>
      </w:r>
      <w:r w:rsidRPr="000E6215">
        <w:rPr>
          <w:rFonts w:ascii="仿宋_GB2312" w:hAnsi="宋体" w:hint="eastAsia"/>
          <w:snapToGrid w:val="0"/>
          <w:szCs w:val="32"/>
        </w:rPr>
        <w:t>万元面向小微企业采购。</w:t>
      </w:r>
    </w:p>
    <w:p w:rsidR="005564C5" w:rsidRDefault="00386702">
      <w:pPr>
        <w:tabs>
          <w:tab w:val="center" w:pos="4475"/>
        </w:tabs>
        <w:spacing w:line="600" w:lineRule="exact"/>
        <w:ind w:firstLineChars="100" w:firstLine="320"/>
        <w:rPr>
          <w:rFonts w:ascii="楷体" w:eastAsia="楷体" w:hAnsi="楷体" w:cs="楷体"/>
          <w:kern w:val="0"/>
          <w:highlight w:val="yellow"/>
        </w:rPr>
      </w:pPr>
      <w:r>
        <w:rPr>
          <w:rFonts w:ascii="楷体" w:eastAsia="楷体" w:hAnsi="楷体" w:cs="楷体" w:hint="eastAsia"/>
          <w:kern w:val="0"/>
        </w:rPr>
        <w:t>（三）国有资产占用情况说明</w:t>
      </w:r>
    </w:p>
    <w:p w:rsidR="005564C5" w:rsidRPr="000E6215" w:rsidRDefault="00386702">
      <w:pPr>
        <w:tabs>
          <w:tab w:val="center" w:pos="4475"/>
        </w:tabs>
        <w:spacing w:line="600" w:lineRule="exact"/>
        <w:ind w:firstLine="645"/>
        <w:rPr>
          <w:rFonts w:ascii="仿宋_GB2312" w:hAnsi="Arial" w:cs="Arial"/>
          <w:kern w:val="0"/>
        </w:rPr>
      </w:pPr>
      <w:r w:rsidRPr="000E6215">
        <w:rPr>
          <w:rFonts w:ascii="仿宋_GB2312" w:hAnsi="宋体" w:hint="eastAsia"/>
          <w:szCs w:val="32"/>
        </w:rPr>
        <w:t>我单位资产总额为</w:t>
      </w:r>
      <w:r w:rsidR="00E06C90" w:rsidRPr="000E6215">
        <w:rPr>
          <w:rFonts w:ascii="仿宋_GB2312" w:hAnsi="宋体" w:hint="eastAsia"/>
          <w:szCs w:val="32"/>
        </w:rPr>
        <w:t>12,210.27</w:t>
      </w:r>
      <w:r w:rsidRPr="000E6215">
        <w:rPr>
          <w:rFonts w:ascii="仿宋_GB2312" w:hAnsi="宋体" w:hint="eastAsia"/>
          <w:szCs w:val="32"/>
        </w:rPr>
        <w:t>万元（2022年初数），其中：流动资产</w:t>
      </w:r>
      <w:r w:rsidR="00E06C90" w:rsidRPr="000E6215">
        <w:rPr>
          <w:rFonts w:ascii="仿宋_GB2312" w:hAnsi="宋体" w:hint="eastAsia"/>
          <w:szCs w:val="32"/>
        </w:rPr>
        <w:t>318.11</w:t>
      </w:r>
      <w:r w:rsidRPr="000E6215">
        <w:rPr>
          <w:rFonts w:ascii="仿宋_GB2312" w:hAnsi="宋体" w:hint="eastAsia"/>
          <w:szCs w:val="32"/>
        </w:rPr>
        <w:t>万元，固定资产净值</w:t>
      </w:r>
      <w:r w:rsidR="00E06C90" w:rsidRPr="000E6215">
        <w:rPr>
          <w:rFonts w:ascii="仿宋_GB2312" w:hAnsi="宋体" w:hint="eastAsia"/>
          <w:szCs w:val="32"/>
        </w:rPr>
        <w:t>8,585.72</w:t>
      </w:r>
      <w:r w:rsidRPr="000E6215">
        <w:rPr>
          <w:rFonts w:ascii="仿宋_GB2312" w:hAnsi="宋体" w:hint="eastAsia"/>
          <w:szCs w:val="32"/>
        </w:rPr>
        <w:t>万元，在建工程</w:t>
      </w:r>
      <w:r w:rsidR="00E06C90" w:rsidRPr="000E6215">
        <w:rPr>
          <w:rFonts w:ascii="仿宋_GB2312" w:hAnsi="宋体" w:hint="eastAsia"/>
          <w:szCs w:val="32"/>
        </w:rPr>
        <w:t>1,125.24</w:t>
      </w:r>
      <w:r w:rsidRPr="000E6215">
        <w:rPr>
          <w:rFonts w:ascii="仿宋_GB2312" w:hAnsi="宋体" w:hint="eastAsia"/>
          <w:szCs w:val="32"/>
        </w:rPr>
        <w:t>万元，无形资产净值</w:t>
      </w:r>
      <w:r w:rsidR="00E06C90" w:rsidRPr="000E6215">
        <w:rPr>
          <w:rFonts w:ascii="仿宋_GB2312" w:hAnsi="宋体" w:hint="eastAsia"/>
          <w:szCs w:val="32"/>
        </w:rPr>
        <w:t>2,181.20</w:t>
      </w:r>
      <w:r w:rsidRPr="000E6215">
        <w:rPr>
          <w:rFonts w:ascii="仿宋_GB2312" w:hAnsi="宋体" w:hint="eastAsia"/>
          <w:szCs w:val="32"/>
        </w:rPr>
        <w:t>万元。固定资产净值当中，房屋及构筑物净值</w:t>
      </w:r>
      <w:r w:rsidR="00E06C90" w:rsidRPr="000E6215">
        <w:rPr>
          <w:rFonts w:ascii="仿宋_GB2312" w:hAnsi="宋体" w:hint="eastAsia"/>
          <w:szCs w:val="32"/>
        </w:rPr>
        <w:t>7,633.39</w:t>
      </w:r>
      <w:r w:rsidRPr="000E6215">
        <w:rPr>
          <w:rFonts w:ascii="仿宋_GB2312" w:hAnsi="宋体" w:hint="eastAsia"/>
          <w:szCs w:val="32"/>
        </w:rPr>
        <w:t>万元，通用设备净值</w:t>
      </w:r>
      <w:r w:rsidR="00E06C90" w:rsidRPr="000E6215">
        <w:rPr>
          <w:rFonts w:ascii="仿宋_GB2312" w:hAnsi="宋体" w:hint="eastAsia"/>
          <w:szCs w:val="32"/>
        </w:rPr>
        <w:t>444.92</w:t>
      </w:r>
      <w:r w:rsidRPr="000E6215">
        <w:rPr>
          <w:rFonts w:ascii="仿宋_GB2312" w:hAnsi="宋体" w:hint="eastAsia"/>
          <w:szCs w:val="32"/>
        </w:rPr>
        <w:t>万元，专用设备净值</w:t>
      </w:r>
      <w:r w:rsidR="00E06C90" w:rsidRPr="000E6215">
        <w:rPr>
          <w:rFonts w:ascii="仿宋_GB2312" w:hAnsi="宋体" w:hint="eastAsia"/>
          <w:szCs w:val="32"/>
        </w:rPr>
        <w:t>457.43</w:t>
      </w:r>
      <w:r w:rsidRPr="000E6215">
        <w:rPr>
          <w:rFonts w:ascii="仿宋_GB2312" w:hAnsi="宋体" w:hint="eastAsia"/>
          <w:szCs w:val="32"/>
        </w:rPr>
        <w:t>万元，其他固定资产净值</w:t>
      </w:r>
      <w:r w:rsidR="00E06C90" w:rsidRPr="000E6215">
        <w:rPr>
          <w:rFonts w:ascii="仿宋_GB2312" w:hAnsi="宋体" w:hint="eastAsia"/>
          <w:szCs w:val="32"/>
        </w:rPr>
        <w:t>49.98</w:t>
      </w:r>
      <w:r w:rsidRPr="000E6215">
        <w:rPr>
          <w:rFonts w:ascii="仿宋_GB2312" w:hAnsi="宋体" w:hint="eastAsia"/>
          <w:szCs w:val="32"/>
        </w:rPr>
        <w:t>万元。</w:t>
      </w:r>
    </w:p>
    <w:p w:rsidR="005564C5" w:rsidRDefault="00386702">
      <w:pPr>
        <w:tabs>
          <w:tab w:val="center" w:pos="4475"/>
        </w:tabs>
        <w:spacing w:line="600" w:lineRule="exact"/>
        <w:ind w:firstLine="645"/>
        <w:rPr>
          <w:rFonts w:ascii="楷体" w:eastAsia="楷体" w:hAnsi="楷体" w:cs="楷体"/>
          <w:szCs w:val="32"/>
        </w:rPr>
      </w:pPr>
      <w:r>
        <w:rPr>
          <w:rFonts w:ascii="楷体" w:eastAsia="楷体" w:hAnsi="楷体" w:cs="楷体" w:hint="eastAsia"/>
          <w:szCs w:val="32"/>
        </w:rPr>
        <w:t>（四）重点项目预算绩效目标等情况说明</w:t>
      </w:r>
    </w:p>
    <w:p w:rsidR="005564C5" w:rsidRPr="000E6215" w:rsidRDefault="00386702">
      <w:pPr>
        <w:tabs>
          <w:tab w:val="center" w:pos="4475"/>
        </w:tabs>
        <w:spacing w:line="600" w:lineRule="exact"/>
        <w:ind w:firstLine="645"/>
        <w:rPr>
          <w:rFonts w:ascii="仿宋_GB2312" w:hAnsi="宋体" w:cs="宋体"/>
          <w:szCs w:val="32"/>
        </w:rPr>
      </w:pPr>
      <w:r w:rsidRPr="000E6215">
        <w:rPr>
          <w:rFonts w:ascii="仿宋_GB2312" w:hAnsi="宋体" w:hint="eastAsia"/>
          <w:szCs w:val="32"/>
        </w:rPr>
        <w:t>我单位2023年部门项目预算绩效目标共25个项目，预算金额合计</w:t>
      </w:r>
      <w:r w:rsidR="00E06C90" w:rsidRPr="000E6215">
        <w:rPr>
          <w:rFonts w:ascii="仿宋_GB2312" w:hAnsi="宋体" w:hint="eastAsia"/>
          <w:color w:val="000000"/>
          <w:szCs w:val="32"/>
        </w:rPr>
        <w:t>4,984.84</w:t>
      </w:r>
      <w:r w:rsidRPr="000E6215">
        <w:rPr>
          <w:rFonts w:ascii="仿宋_GB2312" w:hAnsi="宋体" w:hint="eastAsia"/>
          <w:color w:val="000000"/>
          <w:szCs w:val="32"/>
        </w:rPr>
        <w:t>万元，其中重点项目预算绩效目标共3</w:t>
      </w:r>
      <w:r w:rsidRPr="000E6215">
        <w:rPr>
          <w:rFonts w:ascii="仿宋_GB2312" w:hAnsi="宋体" w:hint="eastAsia"/>
          <w:color w:val="000000"/>
          <w:szCs w:val="32"/>
        </w:rPr>
        <w:lastRenderedPageBreak/>
        <w:t>个，</w:t>
      </w:r>
      <w:r w:rsidRPr="000E6215">
        <w:rPr>
          <w:rFonts w:ascii="仿宋_GB2312" w:hAnsi="宋体" w:cs="宋体" w:hint="eastAsia"/>
          <w:szCs w:val="32"/>
        </w:rPr>
        <w:t>预算金额合计</w:t>
      </w:r>
      <w:r w:rsidR="00E06C90" w:rsidRPr="000E6215">
        <w:rPr>
          <w:rFonts w:ascii="仿宋_GB2312" w:hAnsi="宋体" w:cs="宋体" w:hint="eastAsia"/>
          <w:szCs w:val="32"/>
        </w:rPr>
        <w:t>3,000.00</w:t>
      </w:r>
      <w:r w:rsidRPr="000E6215">
        <w:rPr>
          <w:rFonts w:ascii="仿宋_GB2312" w:hAnsi="宋体" w:cs="宋体" w:hint="eastAsia"/>
          <w:szCs w:val="32"/>
        </w:rPr>
        <w:t>万元，具体为：</w:t>
      </w:r>
    </w:p>
    <w:p w:rsidR="005564C5" w:rsidRPr="000E6215" w:rsidRDefault="00386702">
      <w:pPr>
        <w:tabs>
          <w:tab w:val="center" w:pos="4475"/>
        </w:tabs>
        <w:spacing w:line="600" w:lineRule="exact"/>
        <w:ind w:firstLine="645"/>
        <w:rPr>
          <w:rFonts w:ascii="仿宋_GB2312"/>
          <w:szCs w:val="32"/>
        </w:rPr>
      </w:pPr>
      <w:r w:rsidRPr="000E6215">
        <w:rPr>
          <w:rFonts w:ascii="仿宋_GB2312" w:hAnsi="宋体" w:cs="宋体" w:hint="eastAsia"/>
          <w:szCs w:val="32"/>
        </w:rPr>
        <w:t>1.</w:t>
      </w:r>
      <w:r w:rsidRPr="000E6215">
        <w:rPr>
          <w:rFonts w:ascii="仿宋_GB2312" w:hint="eastAsia"/>
          <w:szCs w:val="32"/>
        </w:rPr>
        <w:t>2023年现代职业教育质量提升计划</w:t>
      </w:r>
      <w:r w:rsidR="00E06C90" w:rsidRPr="000E6215">
        <w:rPr>
          <w:rFonts w:ascii="仿宋_GB2312" w:hint="eastAsia"/>
          <w:szCs w:val="32"/>
        </w:rPr>
        <w:t>2,000.00</w:t>
      </w:r>
      <w:r w:rsidRPr="000E6215">
        <w:rPr>
          <w:rFonts w:ascii="仿宋_GB2312" w:hint="eastAsia"/>
          <w:szCs w:val="32"/>
        </w:rPr>
        <w:t>万元，年度绩效目标为完成项目施工面积5500平方米建设，项目地下室框架结构建设完成。</w:t>
      </w:r>
    </w:p>
    <w:p w:rsidR="005564C5" w:rsidRPr="000E6215" w:rsidRDefault="00386702">
      <w:pPr>
        <w:ind w:firstLineChars="200" w:firstLine="640"/>
        <w:rPr>
          <w:rFonts w:ascii="仿宋_GB2312"/>
          <w:szCs w:val="32"/>
        </w:rPr>
      </w:pPr>
      <w:r w:rsidRPr="000E6215">
        <w:rPr>
          <w:rFonts w:ascii="仿宋_GB2312" w:hint="eastAsia"/>
          <w:szCs w:val="32"/>
        </w:rPr>
        <w:t>2.新校区建设专项经费</w:t>
      </w:r>
      <w:r w:rsidR="00E06C90" w:rsidRPr="000E6215">
        <w:rPr>
          <w:rFonts w:ascii="仿宋_GB2312" w:hint="eastAsia"/>
          <w:szCs w:val="32"/>
        </w:rPr>
        <w:t>500.00</w:t>
      </w:r>
      <w:r w:rsidRPr="000E6215">
        <w:rPr>
          <w:rFonts w:ascii="仿宋_GB2312" w:hint="eastAsia"/>
          <w:szCs w:val="32"/>
        </w:rPr>
        <w:t>万元，年度绩效目标为完成培训中心综合楼可研、初步设计编制；按5＃学生公寓楼施工进度支付监理、检测、咨询费等；完成5＃学生公寓楼建筑工程主体框架一层。</w:t>
      </w:r>
    </w:p>
    <w:p w:rsidR="005564C5" w:rsidRPr="000E6215" w:rsidRDefault="00386702">
      <w:pPr>
        <w:tabs>
          <w:tab w:val="center" w:pos="4475"/>
        </w:tabs>
        <w:spacing w:line="600" w:lineRule="exact"/>
        <w:ind w:firstLine="645"/>
        <w:rPr>
          <w:rFonts w:ascii="仿宋_GB2312"/>
          <w:szCs w:val="32"/>
        </w:rPr>
      </w:pPr>
      <w:r w:rsidRPr="000E6215">
        <w:rPr>
          <w:rFonts w:ascii="仿宋_GB2312" w:hint="eastAsia"/>
          <w:szCs w:val="32"/>
        </w:rPr>
        <w:t>3.印刷实训设备采购</w:t>
      </w:r>
      <w:r w:rsidR="00E06C90" w:rsidRPr="000E6215">
        <w:rPr>
          <w:rFonts w:ascii="仿宋_GB2312" w:hint="eastAsia"/>
          <w:szCs w:val="32"/>
        </w:rPr>
        <w:t>500.00</w:t>
      </w:r>
      <w:r w:rsidRPr="000E6215">
        <w:rPr>
          <w:rFonts w:ascii="仿宋_GB2312" w:hint="eastAsia"/>
          <w:szCs w:val="32"/>
        </w:rPr>
        <w:t>万元，年度绩效目标为完成印刷实训设备的更新采购，满足教学及安全需求。</w:t>
      </w:r>
    </w:p>
    <w:p w:rsidR="00285950" w:rsidRDefault="00285950">
      <w:pPr>
        <w:tabs>
          <w:tab w:val="center" w:pos="4475"/>
        </w:tabs>
        <w:spacing w:line="600" w:lineRule="exact"/>
        <w:ind w:firstLine="645"/>
        <w:rPr>
          <w:rFonts w:ascii="仿宋_GB2312"/>
          <w:szCs w:val="32"/>
        </w:rPr>
      </w:pPr>
    </w:p>
    <w:p w:rsidR="005564C5" w:rsidRDefault="00386702" w:rsidP="00107142">
      <w:pPr>
        <w:tabs>
          <w:tab w:val="center" w:pos="4475"/>
        </w:tabs>
        <w:spacing w:line="600" w:lineRule="exact"/>
        <w:ind w:firstLineChars="800" w:firstLine="2560"/>
        <w:rPr>
          <w:rFonts w:ascii="黑体" w:eastAsia="黑体"/>
          <w:szCs w:val="32"/>
        </w:rPr>
      </w:pPr>
      <w:r>
        <w:rPr>
          <w:rFonts w:ascii="黑体" w:eastAsia="黑体" w:hint="eastAsia"/>
          <w:szCs w:val="32"/>
        </w:rPr>
        <w:t>第三部分：名词解释</w:t>
      </w:r>
    </w:p>
    <w:p w:rsidR="005564C5" w:rsidRPr="000E6215" w:rsidRDefault="00386702">
      <w:pPr>
        <w:ind w:firstLineChars="150" w:firstLine="480"/>
        <w:rPr>
          <w:rFonts w:ascii="仿宋_GB2312" w:hAnsi="宋体" w:cs="宋体"/>
          <w:szCs w:val="32"/>
        </w:rPr>
      </w:pPr>
      <w:r w:rsidRPr="000E6215">
        <w:rPr>
          <w:rFonts w:ascii="仿宋_GB2312" w:hAnsi="宋体" w:cs="宋体" w:hint="eastAsia"/>
          <w:szCs w:val="32"/>
        </w:rPr>
        <w:t>一、财政拨款收入：指自治区财政部门当年拨付的资金。</w:t>
      </w:r>
    </w:p>
    <w:p w:rsidR="005564C5" w:rsidRPr="000E6215" w:rsidRDefault="00386702">
      <w:pPr>
        <w:ind w:firstLineChars="150" w:firstLine="480"/>
        <w:rPr>
          <w:rFonts w:ascii="仿宋_GB2312" w:hAnsi="宋体" w:cs="宋体"/>
          <w:szCs w:val="32"/>
        </w:rPr>
      </w:pPr>
      <w:r w:rsidRPr="000E6215">
        <w:rPr>
          <w:rFonts w:ascii="仿宋_GB2312" w:hAnsi="宋体" w:cs="宋体" w:hint="eastAsia"/>
          <w:szCs w:val="32"/>
        </w:rPr>
        <w:t>二、事业收入：指事业单位开展专业业务活动及辅助活动所取得的收入。</w:t>
      </w:r>
    </w:p>
    <w:p w:rsidR="005564C5" w:rsidRPr="000E6215" w:rsidRDefault="006E7BF3" w:rsidP="00107142">
      <w:pPr>
        <w:ind w:firstLineChars="150" w:firstLine="480"/>
        <w:rPr>
          <w:rFonts w:ascii="仿宋_GB2312" w:hAnsi="宋体" w:cs="宋体"/>
          <w:szCs w:val="32"/>
        </w:rPr>
      </w:pPr>
      <w:r>
        <w:rPr>
          <w:rFonts w:ascii="仿宋_GB2312" w:hAnsi="宋体" w:cs="宋体" w:hint="eastAsia"/>
          <w:szCs w:val="32"/>
        </w:rPr>
        <w:t>三</w:t>
      </w:r>
      <w:r w:rsidR="00386702" w:rsidRPr="000E6215">
        <w:rPr>
          <w:rFonts w:ascii="仿宋_GB2312" w:hAnsi="宋体" w:cs="宋体" w:hint="eastAsia"/>
          <w:szCs w:val="32"/>
        </w:rPr>
        <w:t>、其他收入：指除上述“财政拨款收入”、“事业收入”、“经营收入”等以外的收入。</w:t>
      </w:r>
    </w:p>
    <w:p w:rsidR="005564C5" w:rsidRPr="000E6215" w:rsidRDefault="00107142">
      <w:pPr>
        <w:ind w:firstLineChars="150" w:firstLine="480"/>
        <w:rPr>
          <w:rFonts w:ascii="仿宋_GB2312" w:hAnsi="宋体" w:cs="宋体"/>
          <w:szCs w:val="32"/>
        </w:rPr>
      </w:pPr>
      <w:r>
        <w:rPr>
          <w:rFonts w:ascii="仿宋_GB2312" w:hAnsi="宋体" w:cs="宋体" w:hint="eastAsia"/>
          <w:szCs w:val="32"/>
        </w:rPr>
        <w:t>四</w:t>
      </w:r>
      <w:r w:rsidR="00386702" w:rsidRPr="000E6215">
        <w:rPr>
          <w:rFonts w:ascii="仿宋_GB2312" w:hAnsi="宋体" w:cs="宋体" w:hint="eastAsia"/>
          <w:szCs w:val="32"/>
        </w:rPr>
        <w:t>、基本支出：指为保障机构正常运转、完成日常工作任务而发生的人员支出和公用支出。</w:t>
      </w:r>
    </w:p>
    <w:p w:rsidR="005564C5" w:rsidRPr="000E6215" w:rsidRDefault="00107142" w:rsidP="006E7BF3">
      <w:pPr>
        <w:ind w:firstLineChars="150" w:firstLine="480"/>
        <w:rPr>
          <w:rFonts w:ascii="仿宋_GB2312" w:hAnsi="宋体" w:cs="宋体"/>
          <w:szCs w:val="32"/>
        </w:rPr>
      </w:pPr>
      <w:r>
        <w:rPr>
          <w:rFonts w:ascii="仿宋_GB2312" w:hAnsi="宋体" w:cs="宋体" w:hint="eastAsia"/>
          <w:szCs w:val="32"/>
        </w:rPr>
        <w:t>五</w:t>
      </w:r>
      <w:r w:rsidR="00386702" w:rsidRPr="000E6215">
        <w:rPr>
          <w:rFonts w:ascii="仿宋_GB2312" w:hAnsi="宋体" w:cs="宋体" w:hint="eastAsia"/>
          <w:szCs w:val="32"/>
        </w:rPr>
        <w:t>、项目支出：指在基本支出之外为完成特定行政任务和事业发展目标所发生的支出。</w:t>
      </w:r>
    </w:p>
    <w:p w:rsidR="005564C5" w:rsidRPr="000E6215" w:rsidRDefault="00107142">
      <w:pPr>
        <w:ind w:firstLineChars="150" w:firstLine="480"/>
        <w:rPr>
          <w:rFonts w:ascii="仿宋_GB2312" w:hAnsi="宋体" w:cs="宋体"/>
          <w:szCs w:val="32"/>
        </w:rPr>
      </w:pPr>
      <w:r>
        <w:rPr>
          <w:rFonts w:ascii="仿宋_GB2312" w:hAnsi="宋体" w:cs="宋体" w:hint="eastAsia"/>
          <w:szCs w:val="32"/>
        </w:rPr>
        <w:t>六</w:t>
      </w:r>
      <w:r w:rsidR="00386702" w:rsidRPr="000E6215">
        <w:rPr>
          <w:rFonts w:ascii="仿宋_GB2312" w:hAnsi="宋体" w:cs="宋体" w:hint="eastAsia"/>
          <w:szCs w:val="32"/>
        </w:rPr>
        <w:t>、“三公”经费：纳入自治区财政预决算管理的“三</w:t>
      </w:r>
      <w:r w:rsidR="00386702" w:rsidRPr="000E6215">
        <w:rPr>
          <w:rFonts w:ascii="仿宋_GB2312" w:hAnsi="宋体" w:cs="宋体" w:hint="eastAsia"/>
          <w:szCs w:val="32"/>
        </w:rPr>
        <w:lastRenderedPageBreak/>
        <w:t>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5564C5" w:rsidRPr="000E6215" w:rsidRDefault="00107142">
      <w:pPr>
        <w:widowControl/>
        <w:shd w:val="clear" w:color="auto" w:fill="FFFFFF"/>
        <w:spacing w:line="450" w:lineRule="atLeast"/>
        <w:ind w:firstLineChars="200" w:firstLine="640"/>
        <w:rPr>
          <w:rFonts w:ascii="仿宋_GB2312" w:hAnsi="宋体"/>
          <w:szCs w:val="32"/>
        </w:rPr>
      </w:pPr>
      <w:r>
        <w:rPr>
          <w:rFonts w:ascii="仿宋_GB2312" w:hAnsi="宋体" w:cs="宋体" w:hint="eastAsia"/>
          <w:szCs w:val="32"/>
        </w:rPr>
        <w:t>七</w:t>
      </w:r>
      <w:r w:rsidR="00386702" w:rsidRPr="000E6215">
        <w:rPr>
          <w:rFonts w:ascii="仿宋_GB2312" w:hAnsi="宋体" w:cs="宋体" w:hint="eastAsia"/>
          <w:szCs w:val="32"/>
        </w:rPr>
        <w:t>、</w:t>
      </w:r>
      <w:r w:rsidR="00386702" w:rsidRPr="000E6215">
        <w:rPr>
          <w:rFonts w:ascii="仿宋_GB2312" w:hAnsi="宋体" w:hint="eastAsia"/>
          <w:szCs w:val="32"/>
        </w:rPr>
        <w:t>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564C5" w:rsidRDefault="005564C5">
      <w:pPr>
        <w:tabs>
          <w:tab w:val="center" w:pos="4475"/>
        </w:tabs>
        <w:spacing w:line="600" w:lineRule="exact"/>
        <w:rPr>
          <w:rFonts w:ascii="黑体" w:eastAsia="黑体"/>
          <w:szCs w:val="32"/>
        </w:rPr>
      </w:pPr>
    </w:p>
    <w:p w:rsidR="005564C5" w:rsidRDefault="00386702">
      <w:pPr>
        <w:tabs>
          <w:tab w:val="center" w:pos="4475"/>
        </w:tabs>
        <w:spacing w:line="600" w:lineRule="exact"/>
        <w:ind w:firstLine="645"/>
        <w:jc w:val="center"/>
        <w:rPr>
          <w:rFonts w:ascii="黑体" w:eastAsia="黑体"/>
          <w:szCs w:val="32"/>
        </w:rPr>
      </w:pPr>
      <w:r>
        <w:rPr>
          <w:rFonts w:ascii="黑体" w:eastAsia="黑体" w:hint="eastAsia"/>
          <w:szCs w:val="32"/>
        </w:rPr>
        <w:t>第四部分：广西新闻出版技工学校</w:t>
      </w:r>
      <w:r>
        <w:rPr>
          <w:rFonts w:ascii="黑体" w:eastAsia="黑体" w:hAnsi="宋体" w:hint="eastAsia"/>
          <w:szCs w:val="32"/>
        </w:rPr>
        <w:t>2023年</w:t>
      </w:r>
      <w:r>
        <w:rPr>
          <w:rFonts w:ascii="黑体" w:eastAsia="黑体" w:hint="eastAsia"/>
          <w:szCs w:val="32"/>
        </w:rPr>
        <w:t>单位</w:t>
      </w:r>
    </w:p>
    <w:p w:rsidR="005564C5" w:rsidRDefault="00386702">
      <w:pPr>
        <w:tabs>
          <w:tab w:val="center" w:pos="4475"/>
        </w:tabs>
        <w:spacing w:line="600" w:lineRule="exact"/>
        <w:ind w:firstLine="645"/>
        <w:jc w:val="center"/>
        <w:rPr>
          <w:rFonts w:ascii="黑体" w:eastAsia="黑体"/>
          <w:szCs w:val="32"/>
        </w:rPr>
      </w:pPr>
      <w:r>
        <w:rPr>
          <w:rFonts w:ascii="黑体" w:eastAsia="黑体" w:hint="eastAsia"/>
          <w:szCs w:val="32"/>
        </w:rPr>
        <w:t>预算公开报表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t>一、单位收支总体情况表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t>二、单位收入总体情况表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t>三、单位支出总体情况表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四、财政拨款收支总体情况表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五、一般公共预算支出情况表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六、一般公共预算基本支出情况表</w:t>
      </w:r>
    </w:p>
    <w:p w:rsidR="005564C5" w:rsidRDefault="00386702">
      <w:pPr>
        <w:adjustRightInd w:val="0"/>
        <w:snapToGrid w:val="0"/>
        <w:spacing w:line="600" w:lineRule="exact"/>
        <w:ind w:rightChars="-104" w:right="-333" w:firstLine="640"/>
        <w:rPr>
          <w:rFonts w:ascii="仿宋_GB2312" w:hAnsi="宋体"/>
          <w:szCs w:val="32"/>
        </w:rPr>
      </w:pPr>
      <w:r>
        <w:rPr>
          <w:rFonts w:ascii="仿宋_GB2312" w:hAnsi="宋体" w:hint="eastAsia"/>
          <w:szCs w:val="32"/>
        </w:rPr>
        <w:lastRenderedPageBreak/>
        <w:t>七、财政拨款“三公”两费支出情况表</w:t>
      </w:r>
    </w:p>
    <w:p w:rsidR="005564C5" w:rsidRDefault="00386702">
      <w:pPr>
        <w:widowControl/>
        <w:spacing w:line="600" w:lineRule="exact"/>
        <w:ind w:firstLineChars="200" w:firstLine="640"/>
        <w:jc w:val="left"/>
        <w:rPr>
          <w:rFonts w:ascii="仿宋_GB2312" w:hAnsi="宋体"/>
          <w:szCs w:val="32"/>
        </w:rPr>
      </w:pPr>
      <w:r>
        <w:rPr>
          <w:rFonts w:ascii="仿宋_GB2312" w:hAnsi="宋体" w:hint="eastAsia"/>
          <w:szCs w:val="32"/>
        </w:rPr>
        <w:t>八、政府性基金预算支出情况表</w:t>
      </w:r>
    </w:p>
    <w:p w:rsidR="005564C5" w:rsidRDefault="00386702">
      <w:pPr>
        <w:widowControl/>
        <w:spacing w:line="600" w:lineRule="exact"/>
        <w:ind w:firstLineChars="200" w:firstLine="640"/>
        <w:jc w:val="left"/>
        <w:rPr>
          <w:rFonts w:ascii="仿宋_GB2312" w:hAnsi="宋体"/>
          <w:szCs w:val="32"/>
        </w:rPr>
      </w:pPr>
      <w:r>
        <w:rPr>
          <w:rFonts w:ascii="仿宋_GB2312" w:hAnsi="宋体" w:hint="eastAsia"/>
          <w:szCs w:val="32"/>
        </w:rPr>
        <w:t>九、国有资本经营预算支出情况表</w:t>
      </w:r>
    </w:p>
    <w:p w:rsidR="005564C5" w:rsidRDefault="00386702">
      <w:pPr>
        <w:widowControl/>
        <w:spacing w:line="600" w:lineRule="exact"/>
        <w:ind w:firstLineChars="200" w:firstLine="640"/>
        <w:jc w:val="left"/>
        <w:rPr>
          <w:rFonts w:ascii="仿宋_GB2312" w:hAnsi="宋体"/>
          <w:szCs w:val="32"/>
        </w:rPr>
      </w:pPr>
      <w:r>
        <w:rPr>
          <w:rFonts w:ascii="仿宋_GB2312" w:hAnsi="宋体" w:hint="eastAsia"/>
          <w:szCs w:val="32"/>
        </w:rPr>
        <w:t>十、2023年度预算项目绩效目标公开表</w:t>
      </w:r>
    </w:p>
    <w:p w:rsidR="005564C5" w:rsidRDefault="005564C5"/>
    <w:sectPr w:rsidR="005564C5" w:rsidSect="005564C5">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3BC" w:rsidRDefault="007C53BC" w:rsidP="005564C5">
      <w:r>
        <w:separator/>
      </w:r>
    </w:p>
  </w:endnote>
  <w:endnote w:type="continuationSeparator" w:id="1">
    <w:p w:rsidR="007C53BC" w:rsidRDefault="007C53BC" w:rsidP="00556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C5" w:rsidRDefault="009F26C3">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1;mso-wrap-style:none;mso-position-horizontal:center;mso-position-horizontal-relative:margin" o:preferrelative="t" filled="f" stroked="f">
          <v:textbox style="mso-fit-shape-to-text:t" inset="0,0,0,0">
            <w:txbxContent>
              <w:p w:rsidR="005564C5" w:rsidRDefault="009F26C3">
                <w:pPr>
                  <w:snapToGrid w:val="0"/>
                  <w:rPr>
                    <w:sz w:val="18"/>
                  </w:rPr>
                </w:pPr>
                <w:r>
                  <w:rPr>
                    <w:rFonts w:hint="eastAsia"/>
                    <w:sz w:val="18"/>
                  </w:rPr>
                  <w:fldChar w:fldCharType="begin"/>
                </w:r>
                <w:r w:rsidR="00386702">
                  <w:rPr>
                    <w:rFonts w:hint="eastAsia"/>
                    <w:sz w:val="18"/>
                  </w:rPr>
                  <w:instrText xml:space="preserve"> PAGE  \* MERGEFORMAT </w:instrText>
                </w:r>
                <w:r>
                  <w:rPr>
                    <w:rFonts w:hint="eastAsia"/>
                    <w:sz w:val="18"/>
                  </w:rPr>
                  <w:fldChar w:fldCharType="separate"/>
                </w:r>
                <w:r w:rsidR="006A4AB3">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3BC" w:rsidRDefault="007C53BC" w:rsidP="005564C5">
      <w:r>
        <w:separator/>
      </w:r>
    </w:p>
  </w:footnote>
  <w:footnote w:type="continuationSeparator" w:id="1">
    <w:p w:rsidR="007C53BC" w:rsidRDefault="007C53BC" w:rsidP="00556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F7F61"/>
    <w:multiLevelType w:val="singleLevel"/>
    <w:tmpl w:val="83FF7F61"/>
    <w:lvl w:ilvl="0">
      <w:start w:val="9"/>
      <w:numFmt w:val="chineseCounting"/>
      <w:suff w:val="nothing"/>
      <w:lvlText w:val="%1、"/>
      <w:lvlJc w:val="left"/>
      <w:rPr>
        <w:rFonts w:hint="eastAsia"/>
      </w:rPr>
    </w:lvl>
  </w:abstractNum>
  <w:abstractNum w:abstractNumId="1">
    <w:nsid w:val="97453BE8"/>
    <w:multiLevelType w:val="singleLevel"/>
    <w:tmpl w:val="97453BE8"/>
    <w:lvl w:ilvl="0">
      <w:start w:val="1"/>
      <w:numFmt w:val="chineseCounting"/>
      <w:suff w:val="nothing"/>
      <w:lvlText w:val="（%1）"/>
      <w:lvlJc w:val="left"/>
      <w:rPr>
        <w:rFonts w:hint="eastAsia"/>
      </w:rPr>
    </w:lvl>
  </w:abstractNum>
  <w:abstractNum w:abstractNumId="2">
    <w:nsid w:val="DF35DC5D"/>
    <w:multiLevelType w:val="singleLevel"/>
    <w:tmpl w:val="DF35DC5D"/>
    <w:lvl w:ilvl="0">
      <w:start w:val="7"/>
      <w:numFmt w:val="chineseCounting"/>
      <w:suff w:val="nothing"/>
      <w:lvlText w:val="（%1）"/>
      <w:lvlJc w:val="left"/>
      <w:rPr>
        <w:rFonts w:hint="eastAsia"/>
      </w:rPr>
    </w:lvl>
  </w:abstractNum>
  <w:abstractNum w:abstractNumId="3">
    <w:nsid w:val="3549C1A8"/>
    <w:multiLevelType w:val="singleLevel"/>
    <w:tmpl w:val="3549C1A8"/>
    <w:lvl w:ilvl="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noPunctuationKerning/>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mFiMGUxNTM0OTMwNTRmZjRlZjRjMTM1MjliMzhkMjUifQ=="/>
  </w:docVars>
  <w:rsids>
    <w:rsidRoot w:val="00272FDF"/>
    <w:rsid w:val="00062217"/>
    <w:rsid w:val="000E6215"/>
    <w:rsid w:val="00107142"/>
    <w:rsid w:val="001748F2"/>
    <w:rsid w:val="001A4B82"/>
    <w:rsid w:val="00272FDF"/>
    <w:rsid w:val="00285950"/>
    <w:rsid w:val="00386702"/>
    <w:rsid w:val="00520C62"/>
    <w:rsid w:val="0054126E"/>
    <w:rsid w:val="005564C5"/>
    <w:rsid w:val="006A4AB3"/>
    <w:rsid w:val="006B75FF"/>
    <w:rsid w:val="006E7BF3"/>
    <w:rsid w:val="007A229D"/>
    <w:rsid w:val="007C53BC"/>
    <w:rsid w:val="008A1CBF"/>
    <w:rsid w:val="008C4DF8"/>
    <w:rsid w:val="00935293"/>
    <w:rsid w:val="009D7930"/>
    <w:rsid w:val="009F26C3"/>
    <w:rsid w:val="00A11104"/>
    <w:rsid w:val="00A2600B"/>
    <w:rsid w:val="00A77EBB"/>
    <w:rsid w:val="00B76409"/>
    <w:rsid w:val="00D34E52"/>
    <w:rsid w:val="00E06C90"/>
    <w:rsid w:val="00E55505"/>
    <w:rsid w:val="00E75B3C"/>
    <w:rsid w:val="00E85924"/>
    <w:rsid w:val="00F30796"/>
    <w:rsid w:val="00FD05FC"/>
    <w:rsid w:val="013C147D"/>
    <w:rsid w:val="04A30F56"/>
    <w:rsid w:val="05795892"/>
    <w:rsid w:val="05F254FA"/>
    <w:rsid w:val="0B183F48"/>
    <w:rsid w:val="0D1A3FA7"/>
    <w:rsid w:val="0DC4777D"/>
    <w:rsid w:val="0E157D82"/>
    <w:rsid w:val="0E634231"/>
    <w:rsid w:val="0EAD2BF9"/>
    <w:rsid w:val="0F7162B4"/>
    <w:rsid w:val="10BB5C37"/>
    <w:rsid w:val="118E4ABC"/>
    <w:rsid w:val="122B4561"/>
    <w:rsid w:val="13430204"/>
    <w:rsid w:val="155913E5"/>
    <w:rsid w:val="16921792"/>
    <w:rsid w:val="17CF542D"/>
    <w:rsid w:val="19D76967"/>
    <w:rsid w:val="201D7B14"/>
    <w:rsid w:val="21026F8C"/>
    <w:rsid w:val="239B0E1A"/>
    <w:rsid w:val="23CD460E"/>
    <w:rsid w:val="295F65D8"/>
    <w:rsid w:val="29E277A3"/>
    <w:rsid w:val="29F329C5"/>
    <w:rsid w:val="2A644032"/>
    <w:rsid w:val="2AA86103"/>
    <w:rsid w:val="2B6568DD"/>
    <w:rsid w:val="2C825740"/>
    <w:rsid w:val="2C884E64"/>
    <w:rsid w:val="31F836FD"/>
    <w:rsid w:val="33643977"/>
    <w:rsid w:val="337C2A16"/>
    <w:rsid w:val="34134735"/>
    <w:rsid w:val="34E20222"/>
    <w:rsid w:val="35514A3D"/>
    <w:rsid w:val="361B33A6"/>
    <w:rsid w:val="366653C8"/>
    <w:rsid w:val="36A91D74"/>
    <w:rsid w:val="37DB4363"/>
    <w:rsid w:val="38F117B0"/>
    <w:rsid w:val="39DF68CD"/>
    <w:rsid w:val="3A080B60"/>
    <w:rsid w:val="3E4846AD"/>
    <w:rsid w:val="3F4D2DEE"/>
    <w:rsid w:val="3FCB462C"/>
    <w:rsid w:val="40F63897"/>
    <w:rsid w:val="425752A0"/>
    <w:rsid w:val="445F34B4"/>
    <w:rsid w:val="448B4867"/>
    <w:rsid w:val="47A621BC"/>
    <w:rsid w:val="494D2CAE"/>
    <w:rsid w:val="4A050C18"/>
    <w:rsid w:val="4CF76B2C"/>
    <w:rsid w:val="4D9B0861"/>
    <w:rsid w:val="4E4151FC"/>
    <w:rsid w:val="4F5B3ACD"/>
    <w:rsid w:val="50D047A3"/>
    <w:rsid w:val="52525626"/>
    <w:rsid w:val="527347D9"/>
    <w:rsid w:val="52A74B48"/>
    <w:rsid w:val="52C06024"/>
    <w:rsid w:val="52E43B5E"/>
    <w:rsid w:val="54C005C6"/>
    <w:rsid w:val="54E577FA"/>
    <w:rsid w:val="55C91693"/>
    <w:rsid w:val="57F30C49"/>
    <w:rsid w:val="58711B6E"/>
    <w:rsid w:val="5ADB1B77"/>
    <w:rsid w:val="5C056E2B"/>
    <w:rsid w:val="5C7B28D9"/>
    <w:rsid w:val="5DBB5A53"/>
    <w:rsid w:val="5F0A4868"/>
    <w:rsid w:val="5FFE018B"/>
    <w:rsid w:val="609D5B69"/>
    <w:rsid w:val="60FE7A9B"/>
    <w:rsid w:val="61F53810"/>
    <w:rsid w:val="63BB010B"/>
    <w:rsid w:val="64B75DCF"/>
    <w:rsid w:val="67F500C6"/>
    <w:rsid w:val="69894F6A"/>
    <w:rsid w:val="6B607F4C"/>
    <w:rsid w:val="6DC653DF"/>
    <w:rsid w:val="6F3D7F9A"/>
    <w:rsid w:val="7060279C"/>
    <w:rsid w:val="720A6E64"/>
    <w:rsid w:val="73137F85"/>
    <w:rsid w:val="73DD6007"/>
    <w:rsid w:val="74911B39"/>
    <w:rsid w:val="75913D16"/>
    <w:rsid w:val="76452218"/>
    <w:rsid w:val="76604F4D"/>
    <w:rsid w:val="7697080C"/>
    <w:rsid w:val="76BF195D"/>
    <w:rsid w:val="78D83818"/>
    <w:rsid w:val="78F61EF0"/>
    <w:rsid w:val="7BE2731E"/>
    <w:rsid w:val="7D3B2A7A"/>
    <w:rsid w:val="7F2805F8"/>
    <w:rsid w:val="7F8244DD"/>
    <w:rsid w:val="7FB40E4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64C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564C5"/>
    <w:pPr>
      <w:tabs>
        <w:tab w:val="center" w:pos="4153"/>
        <w:tab w:val="right" w:pos="8306"/>
      </w:tabs>
      <w:snapToGrid w:val="0"/>
      <w:jc w:val="left"/>
    </w:pPr>
    <w:rPr>
      <w:sz w:val="18"/>
      <w:szCs w:val="18"/>
    </w:rPr>
  </w:style>
  <w:style w:type="paragraph" w:styleId="a4">
    <w:name w:val="header"/>
    <w:basedOn w:val="a"/>
    <w:qFormat/>
    <w:rsid w:val="005564C5"/>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5564C5"/>
  </w:style>
  <w:style w:type="paragraph" w:styleId="a6">
    <w:name w:val="Balloon Text"/>
    <w:basedOn w:val="a"/>
    <w:link w:val="Char"/>
    <w:rsid w:val="00A11104"/>
    <w:rPr>
      <w:sz w:val="18"/>
      <w:szCs w:val="18"/>
    </w:rPr>
  </w:style>
  <w:style w:type="character" w:customStyle="1" w:styleId="Char">
    <w:name w:val="批注框文本 Char"/>
    <w:basedOn w:val="a0"/>
    <w:link w:val="a6"/>
    <w:rsid w:val="00A1110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1276</Words>
  <Characters>7278</Characters>
  <Application>Microsoft Office Word</Application>
  <DocSecurity>0</DocSecurity>
  <Lines>60</Lines>
  <Paragraphs>17</Paragraphs>
  <ScaleCrop>false</ScaleCrop>
  <Company>Microsoft</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广西新闻出版技工学校</dc:title>
  <dc:creator>阿邦1404378945</dc:creator>
  <cp:lastModifiedBy>Administrator</cp:lastModifiedBy>
  <cp:revision>14</cp:revision>
  <dcterms:created xsi:type="dcterms:W3CDTF">2021-02-08T07:15:00Z</dcterms:created>
  <dcterms:modified xsi:type="dcterms:W3CDTF">2023-02-08T08:52:00Z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CC35A78769304A278352C52A1411F02C</vt:lpwstr>
  </property>
</Properties>
</file>