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  <w:t>广西广播电视学校</w:t>
      </w:r>
    </w:p>
    <w:p>
      <w:pPr>
        <w:jc w:val="center"/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  <w:t>2023年度公开招聘工作人员拟聘人员名单</w:t>
      </w:r>
    </w:p>
    <w:p>
      <w:pPr>
        <w:rPr>
          <w:rFonts w:hint="eastAsia" w:ascii="Times New Roman" w:hAnsi="Times New Roman"/>
          <w:szCs w:val="24"/>
        </w:rPr>
      </w:pPr>
    </w:p>
    <w:tbl>
      <w:tblPr>
        <w:tblStyle w:val="3"/>
        <w:tblW w:w="48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1097"/>
        <w:gridCol w:w="425"/>
        <w:gridCol w:w="1107"/>
        <w:gridCol w:w="1660"/>
        <w:gridCol w:w="829"/>
        <w:gridCol w:w="1808"/>
        <w:gridCol w:w="818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3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93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拟聘用岗位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唐萓萱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女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1996.12</w:t>
            </w:r>
          </w:p>
        </w:tc>
        <w:tc>
          <w:tcPr>
            <w:tcW w:w="93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玉林师范学院学前教育专业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本科学士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学前教育教师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82.4</w:t>
            </w:r>
          </w:p>
        </w:tc>
        <w:tc>
          <w:tcPr>
            <w:tcW w:w="387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鲍珏如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女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梧州学院电子商务专业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本科学士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电子商务教师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78.8</w:t>
            </w:r>
          </w:p>
        </w:tc>
        <w:tc>
          <w:tcPr>
            <w:tcW w:w="38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李忠煌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男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广西大学网络工程专业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本科学士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网络技术教师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77.9</w:t>
            </w:r>
          </w:p>
        </w:tc>
        <w:tc>
          <w:tcPr>
            <w:tcW w:w="38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</w:tr>
    </w:tbl>
    <w:p>
      <w:pPr>
        <w:rPr>
          <w:rFonts w:ascii="Times New Roman" w:hAnsi="Times New Roman"/>
          <w:szCs w:val="24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540" w:lineRule="exact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715106C3"/>
    <w:rsid w:val="7151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2024-01-15T08:09:00Z</dcterms:created>
  <dc:creator>MT</dc:creator>
  <cp:lastModifiedBy>MT</cp:lastModifiedBy>
  <dcterms:modified xsi:type="dcterms:W3CDTF">2024-01-15T08:09:24Z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3F5B49213F0D41909BB3A233FF9479DA_11</vt:lpwstr>
  </property>
</Properties>
</file>